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D417F7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>
        <w:rPr>
          <w:noProof/>
          <w:color w:val="A1354C"/>
        </w:rPr>
        <w:drawing>
          <wp:inline distT="0" distB="0" distL="0" distR="0">
            <wp:extent cx="2932430" cy="796290"/>
            <wp:effectExtent l="0" t="0" r="1270" b="3810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  <w:r>
        <w:rPr>
          <w:rFonts w:ascii="Arial" w:hAnsi="Arial"/>
          <w:sz w:val="36"/>
        </w:rPr>
        <w:t>AGENDA</w:t>
      </w: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 MEETING</w:t>
      </w:r>
    </w:p>
    <w:p w:rsidR="00157A21" w:rsidRPr="00293FC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151 Capitol Street, Augusta, Maine</w:t>
      </w:r>
    </w:p>
    <w:p w:rsidR="00157A21" w:rsidRPr="00380A62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12"/>
          <w:szCs w:val="12"/>
        </w:rPr>
      </w:pPr>
    </w:p>
    <w:p w:rsidR="00157A21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Thursday, </w:t>
      </w:r>
      <w:r w:rsidR="00524128">
        <w:rPr>
          <w:rFonts w:ascii="Arial" w:hAnsi="Arial" w:cs="Arial"/>
          <w:b/>
          <w:bCs/>
          <w:szCs w:val="24"/>
        </w:rPr>
        <w:t>April 2</w:t>
      </w:r>
      <w:r w:rsidR="00157A21">
        <w:rPr>
          <w:rFonts w:ascii="Arial" w:hAnsi="Arial" w:cs="Arial"/>
          <w:b/>
          <w:bCs/>
          <w:szCs w:val="24"/>
        </w:rPr>
        <w:t>, 201</w:t>
      </w:r>
      <w:r w:rsidR="00483BAA">
        <w:rPr>
          <w:rFonts w:ascii="Arial" w:hAnsi="Arial" w:cs="Arial"/>
          <w:b/>
          <w:bCs/>
          <w:szCs w:val="24"/>
        </w:rPr>
        <w:t>5</w:t>
      </w:r>
    </w:p>
    <w:p w:rsidR="00157A21" w:rsidRPr="00C1480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"/>
          <w:szCs w:val="4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9:00 a.m. - 11:00 a.m.</w:t>
      </w:r>
    </w:p>
    <w:p w:rsidR="00BB162D" w:rsidRDefault="00BB162D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:rsidR="00FA245F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Chair Report</w:t>
      </w:r>
    </w:p>
    <w:p w:rsidR="00D24633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Vote to approve</w:t>
      </w:r>
      <w:r w:rsidR="001B628C">
        <w:rPr>
          <w:rFonts w:ascii="Arial" w:hAnsi="Arial"/>
        </w:rPr>
        <w:t xml:space="preserve"> </w:t>
      </w:r>
      <w:r w:rsidR="00524128">
        <w:rPr>
          <w:rFonts w:ascii="Arial" w:hAnsi="Arial"/>
        </w:rPr>
        <w:t>January 8</w:t>
      </w:r>
      <w:r w:rsidR="001B628C">
        <w:rPr>
          <w:rFonts w:ascii="Arial" w:hAnsi="Arial"/>
        </w:rPr>
        <w:t>, 201</w:t>
      </w:r>
      <w:r w:rsidR="001F1507">
        <w:rPr>
          <w:rFonts w:ascii="Arial" w:hAnsi="Arial"/>
        </w:rPr>
        <w:t>5</w:t>
      </w:r>
      <w:r w:rsidR="001B628C">
        <w:rPr>
          <w:rFonts w:ascii="Arial" w:hAnsi="Arial"/>
        </w:rPr>
        <w:t xml:space="preserve"> Minutes</w:t>
      </w:r>
    </w:p>
    <w:p w:rsidR="00790583" w:rsidRDefault="00790583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Summer Calendar</w:t>
      </w:r>
    </w:p>
    <w:p w:rsidR="001B628C" w:rsidRDefault="005D3456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Board Appointments</w:t>
      </w:r>
    </w:p>
    <w:p w:rsidR="00D417F7" w:rsidRDefault="00D417F7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Legislative Update</w:t>
      </w:r>
    </w:p>
    <w:p w:rsidR="00F214C2" w:rsidRDefault="00F214C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Next Steps Re: Proposed Data Release Rule</w:t>
      </w:r>
    </w:p>
    <w:p w:rsidR="00B9471B" w:rsidRDefault="00483BAA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t xml:space="preserve">Acting </w:t>
      </w:r>
      <w:r w:rsidR="00B9471B">
        <w:rPr>
          <w:rFonts w:ascii="Arial" w:hAnsi="Arial"/>
          <w:b/>
        </w:rPr>
        <w:t>Executive Director Report</w:t>
      </w:r>
    </w:p>
    <w:p w:rsidR="00C203E1" w:rsidRDefault="00F411B6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Management</w:t>
      </w:r>
      <w:r w:rsidR="00D87960" w:rsidRPr="009146D4">
        <w:rPr>
          <w:rFonts w:ascii="Arial" w:hAnsi="Arial" w:cs="Arial"/>
          <w:szCs w:val="24"/>
        </w:rPr>
        <w:t xml:space="preserve"> Report</w:t>
      </w:r>
    </w:p>
    <w:p w:rsidR="006C79AC" w:rsidRDefault="00825883" w:rsidP="00CF159B">
      <w:pPr>
        <w:pStyle w:val="DefaultText"/>
        <w:numPr>
          <w:ilvl w:val="0"/>
          <w:numId w:val="24"/>
        </w:numPr>
        <w:tabs>
          <w:tab w:val="left" w:pos="360"/>
        </w:tabs>
        <w:spacing w:before="20" w:after="120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Data Release </w:t>
      </w:r>
    </w:p>
    <w:p w:rsidR="006C79AC" w:rsidRDefault="006C79AC" w:rsidP="00CF159B">
      <w:pPr>
        <w:pStyle w:val="DefaultText"/>
        <w:numPr>
          <w:ilvl w:val="0"/>
          <w:numId w:val="24"/>
        </w:numPr>
        <w:tabs>
          <w:tab w:val="left" w:pos="360"/>
        </w:tabs>
        <w:spacing w:before="20" w:after="120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Transformation </w:t>
      </w:r>
    </w:p>
    <w:p w:rsidR="00F214C2" w:rsidRDefault="00F214C2" w:rsidP="00F214C2">
      <w:pPr>
        <w:pStyle w:val="DefaultText"/>
        <w:numPr>
          <w:ilvl w:val="1"/>
          <w:numId w:val="24"/>
        </w:numPr>
        <w:tabs>
          <w:tab w:val="left" w:pos="360"/>
        </w:tabs>
        <w:spacing w:before="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Hospital-new data submission structure-timeline</w:t>
      </w:r>
    </w:p>
    <w:p w:rsidR="00F214C2" w:rsidRDefault="00D417F7" w:rsidP="00F214C2">
      <w:pPr>
        <w:pStyle w:val="DefaultText"/>
        <w:numPr>
          <w:ilvl w:val="1"/>
          <w:numId w:val="24"/>
        </w:numPr>
        <w:tabs>
          <w:tab w:val="left" w:pos="360"/>
        </w:tabs>
        <w:spacing w:before="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Status of Provider Index</w:t>
      </w:r>
    </w:p>
    <w:p w:rsidR="00D417F7" w:rsidRDefault="00D417F7" w:rsidP="00F214C2">
      <w:pPr>
        <w:pStyle w:val="DefaultText"/>
        <w:numPr>
          <w:ilvl w:val="1"/>
          <w:numId w:val="24"/>
        </w:numPr>
        <w:tabs>
          <w:tab w:val="left" w:pos="360"/>
        </w:tabs>
        <w:spacing w:before="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Status of Person Index</w:t>
      </w:r>
    </w:p>
    <w:p w:rsidR="00BB14DE" w:rsidRDefault="00F214C2" w:rsidP="00CF159B">
      <w:pPr>
        <w:pStyle w:val="DefaultText"/>
        <w:numPr>
          <w:ilvl w:val="0"/>
          <w:numId w:val="24"/>
        </w:numPr>
        <w:tabs>
          <w:tab w:val="left" w:pos="360"/>
        </w:tabs>
        <w:spacing w:before="20" w:after="120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CompareMaine (new website)</w:t>
      </w:r>
    </w:p>
    <w:p w:rsidR="00D417F7" w:rsidRDefault="00D417F7" w:rsidP="00CF159B">
      <w:pPr>
        <w:pStyle w:val="DefaultText"/>
        <w:numPr>
          <w:ilvl w:val="0"/>
          <w:numId w:val="24"/>
        </w:numPr>
        <w:tabs>
          <w:tab w:val="left" w:pos="360"/>
        </w:tabs>
        <w:spacing w:before="20" w:after="120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Timeline for upcoming recommendations/board decisions</w:t>
      </w:r>
    </w:p>
    <w:p w:rsidR="00790583" w:rsidRDefault="00790583" w:rsidP="00CF159B">
      <w:pPr>
        <w:pStyle w:val="DefaultText"/>
        <w:numPr>
          <w:ilvl w:val="0"/>
          <w:numId w:val="24"/>
        </w:numPr>
        <w:tabs>
          <w:tab w:val="left" w:pos="360"/>
        </w:tabs>
        <w:spacing w:before="20" w:after="120"/>
        <w:ind w:left="108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Data Requests</w:t>
      </w:r>
    </w:p>
    <w:p w:rsidR="00C203E1" w:rsidRDefault="00F214C2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MQF</w:t>
      </w:r>
      <w:r w:rsidR="00C203E1">
        <w:rPr>
          <w:rFonts w:ascii="Arial" w:hAnsi="Arial" w:cs="Arial"/>
          <w:b/>
          <w:bCs/>
          <w:szCs w:val="24"/>
        </w:rPr>
        <w:t xml:space="preserve"> Update </w:t>
      </w:r>
    </w:p>
    <w:p w:rsidR="00F214C2" w:rsidRDefault="00F214C2" w:rsidP="00F214C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HAI Collaborating Partners Committee</w:t>
      </w:r>
    </w:p>
    <w:p w:rsidR="00F214C2" w:rsidRDefault="00F214C2" w:rsidP="00F214C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Status of HAI 2015 Annual Report</w:t>
      </w:r>
    </w:p>
    <w:p w:rsidR="00F214C2" w:rsidRPr="00F214C2" w:rsidRDefault="00F214C2" w:rsidP="00F214C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Moving MQF into MHDO</w:t>
      </w:r>
    </w:p>
    <w:p w:rsidR="00B9471B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="Arial" w:hAnsi="Arial"/>
          <w:b/>
        </w:rPr>
      </w:pPr>
      <w:r>
        <w:rPr>
          <w:rFonts w:ascii="Arial" w:hAnsi="Arial"/>
          <w:b/>
        </w:rPr>
        <w:t>Public Comment</w:t>
      </w:r>
    </w:p>
    <w:p w:rsidR="00B9471B" w:rsidRPr="009000D7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Adjourn</w:t>
      </w:r>
    </w:p>
    <w:sectPr w:rsidR="00B9471B" w:rsidRPr="009000D7" w:rsidSect="001B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A7" w:rsidRDefault="00CC0FA7">
      <w:r>
        <w:separator/>
      </w:r>
    </w:p>
  </w:endnote>
  <w:endnote w:type="continuationSeparator" w:id="0">
    <w:p w:rsidR="00CC0FA7" w:rsidRDefault="00C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A7" w:rsidRDefault="00CC0FA7">
      <w:r>
        <w:separator/>
      </w:r>
    </w:p>
  </w:footnote>
  <w:footnote w:type="continuationSeparator" w:id="0">
    <w:p w:rsidR="00CC0FA7" w:rsidRDefault="00CC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0" w:rsidRDefault="00612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2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4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5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6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7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8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1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1"/>
  </w:num>
  <w:num w:numId="5">
    <w:abstractNumId w:val="16"/>
  </w:num>
  <w:num w:numId="6">
    <w:abstractNumId w:val="20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21"/>
  </w:num>
  <w:num w:numId="15">
    <w:abstractNumId w:val="7"/>
  </w:num>
  <w:num w:numId="16">
    <w:abstractNumId w:val="0"/>
  </w:num>
  <w:num w:numId="17">
    <w:abstractNumId w:val="5"/>
  </w:num>
  <w:num w:numId="18">
    <w:abstractNumId w:val="19"/>
  </w:num>
  <w:num w:numId="19">
    <w:abstractNumId w:val="12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8142D"/>
    <w:rsid w:val="00097B68"/>
    <w:rsid w:val="000A27C5"/>
    <w:rsid w:val="000B5BCA"/>
    <w:rsid w:val="00157A21"/>
    <w:rsid w:val="0017670A"/>
    <w:rsid w:val="001B628C"/>
    <w:rsid w:val="001C69C9"/>
    <w:rsid w:val="001F1507"/>
    <w:rsid w:val="00205DA1"/>
    <w:rsid w:val="00226974"/>
    <w:rsid w:val="002414DB"/>
    <w:rsid w:val="00274A23"/>
    <w:rsid w:val="002773AE"/>
    <w:rsid w:val="00293FCF"/>
    <w:rsid w:val="0030341E"/>
    <w:rsid w:val="0031019D"/>
    <w:rsid w:val="003301BD"/>
    <w:rsid w:val="0037452C"/>
    <w:rsid w:val="003E454D"/>
    <w:rsid w:val="00421F5D"/>
    <w:rsid w:val="004267D0"/>
    <w:rsid w:val="00483BAA"/>
    <w:rsid w:val="004A67F3"/>
    <w:rsid w:val="004A6FD5"/>
    <w:rsid w:val="004B4994"/>
    <w:rsid w:val="0050661D"/>
    <w:rsid w:val="00524128"/>
    <w:rsid w:val="005926EA"/>
    <w:rsid w:val="00593EDC"/>
    <w:rsid w:val="005C22BE"/>
    <w:rsid w:val="005C6F74"/>
    <w:rsid w:val="005D1895"/>
    <w:rsid w:val="005D3456"/>
    <w:rsid w:val="005F65BC"/>
    <w:rsid w:val="00612600"/>
    <w:rsid w:val="00657435"/>
    <w:rsid w:val="006C79AC"/>
    <w:rsid w:val="007736EA"/>
    <w:rsid w:val="00784128"/>
    <w:rsid w:val="00790583"/>
    <w:rsid w:val="007928FA"/>
    <w:rsid w:val="007D21C5"/>
    <w:rsid w:val="007E08C8"/>
    <w:rsid w:val="00825883"/>
    <w:rsid w:val="00855D78"/>
    <w:rsid w:val="009000D7"/>
    <w:rsid w:val="009146D4"/>
    <w:rsid w:val="00922352"/>
    <w:rsid w:val="00930DB7"/>
    <w:rsid w:val="009318AE"/>
    <w:rsid w:val="00936B28"/>
    <w:rsid w:val="009E118A"/>
    <w:rsid w:val="00A15834"/>
    <w:rsid w:val="00A50A34"/>
    <w:rsid w:val="00A5255F"/>
    <w:rsid w:val="00A667A6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C203E1"/>
    <w:rsid w:val="00C24AD2"/>
    <w:rsid w:val="00C470CB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4633"/>
    <w:rsid w:val="00D417F7"/>
    <w:rsid w:val="00D8782C"/>
    <w:rsid w:val="00D87960"/>
    <w:rsid w:val="00DB1C53"/>
    <w:rsid w:val="00DD5C07"/>
    <w:rsid w:val="00E13624"/>
    <w:rsid w:val="00E42346"/>
    <w:rsid w:val="00E87D41"/>
    <w:rsid w:val="00EA35B4"/>
    <w:rsid w:val="00F161B2"/>
    <w:rsid w:val="00F214C2"/>
    <w:rsid w:val="00F411B6"/>
    <w:rsid w:val="00FA1D3F"/>
    <w:rsid w:val="00FA245F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D4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7F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612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600"/>
    <w:rPr>
      <w:color w:val="000000"/>
    </w:rPr>
  </w:style>
  <w:style w:type="paragraph" w:styleId="Footer">
    <w:name w:val="footer"/>
    <w:basedOn w:val="Normal"/>
    <w:link w:val="FooterChar"/>
    <w:rsid w:val="00612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6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D4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7F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612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600"/>
    <w:rPr>
      <w:color w:val="000000"/>
    </w:rPr>
  </w:style>
  <w:style w:type="paragraph" w:styleId="Footer">
    <w:name w:val="footer"/>
    <w:basedOn w:val="Normal"/>
    <w:link w:val="FooterChar"/>
    <w:rsid w:val="00612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6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B2BE-728B-4A80-A84B-D744DE39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cp:lastPrinted>2005-11-03T16:37:00Z</cp:lastPrinted>
  <dcterms:created xsi:type="dcterms:W3CDTF">2015-03-31T18:00:00Z</dcterms:created>
  <dcterms:modified xsi:type="dcterms:W3CDTF">2015-03-31T18:00:00Z</dcterms:modified>
</cp:coreProperties>
</file>