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Pr="00BC4EF5" w:rsidRDefault="00BE61B0" w:rsidP="00BC4E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 w:rsidRPr="002719F3">
        <w:rPr>
          <w:noProof/>
        </w:rPr>
        <w:drawing>
          <wp:inline distT="0" distB="0" distL="0" distR="0" wp14:anchorId="7D1CF2D7" wp14:editId="5A9D15F1">
            <wp:extent cx="2918298" cy="87823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584" cy="87922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157A21" w:rsidRPr="00EA5888" w:rsidRDefault="00BC4EF5" w:rsidP="00BC4E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</w:rPr>
      </w:pPr>
      <w:r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>
        <w:rPr>
          <w:rFonts w:asciiTheme="minorHAnsi" w:hAnsiTheme="minorHAnsi"/>
          <w:sz w:val="36"/>
        </w:rPr>
        <w:tab/>
      </w:r>
      <w:r w:rsidR="00157A21" w:rsidRPr="00EA5888">
        <w:rPr>
          <w:rFonts w:asciiTheme="minorHAnsi" w:hAnsiTheme="minorHAnsi"/>
          <w:sz w:val="36"/>
        </w:rPr>
        <w:t>AGENDA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5888">
        <w:rPr>
          <w:rFonts w:asciiTheme="minorHAnsi" w:hAnsiTheme="minorHAnsi" w:cs="Arial"/>
          <w:b/>
          <w:bCs/>
          <w:sz w:val="28"/>
          <w:szCs w:val="28"/>
        </w:rPr>
        <w:t>BOARD OF DIRECTOR</w:t>
      </w:r>
      <w:r w:rsidR="00240A57">
        <w:rPr>
          <w:rFonts w:asciiTheme="minorHAnsi" w:hAnsiTheme="minorHAnsi" w:cs="Arial"/>
          <w:b/>
          <w:bCs/>
          <w:sz w:val="28"/>
          <w:szCs w:val="28"/>
        </w:rPr>
        <w:t>S</w:t>
      </w:r>
      <w:r w:rsidRPr="00EA5888">
        <w:rPr>
          <w:rFonts w:asciiTheme="minorHAnsi" w:hAnsiTheme="minorHAnsi" w:cs="Arial"/>
          <w:b/>
          <w:bCs/>
          <w:sz w:val="28"/>
          <w:szCs w:val="28"/>
        </w:rPr>
        <w:t xml:space="preserve"> MEETING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 w:rsidRPr="00EA5888">
        <w:rPr>
          <w:rFonts w:asciiTheme="minorHAnsi" w:hAnsiTheme="minorHAnsi"/>
          <w:b/>
        </w:rPr>
        <w:t>151 Capitol Street, Augusta, Maine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157A21" w:rsidRPr="00EA5888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EA5888">
        <w:rPr>
          <w:rFonts w:asciiTheme="minorHAnsi" w:hAnsiTheme="minorHAnsi" w:cs="Arial"/>
          <w:b/>
          <w:bCs/>
          <w:szCs w:val="24"/>
        </w:rPr>
        <w:t xml:space="preserve">Thursday, </w:t>
      </w:r>
      <w:r w:rsidR="00CB4EC0">
        <w:rPr>
          <w:rFonts w:asciiTheme="minorHAnsi" w:hAnsiTheme="minorHAnsi" w:cs="Arial"/>
          <w:b/>
          <w:bCs/>
          <w:szCs w:val="24"/>
        </w:rPr>
        <w:t>March 2</w:t>
      </w:r>
      <w:r w:rsidR="00157A21" w:rsidRPr="00EA5888">
        <w:rPr>
          <w:rFonts w:asciiTheme="minorHAnsi" w:hAnsiTheme="minorHAnsi" w:cs="Arial"/>
          <w:b/>
          <w:bCs/>
          <w:szCs w:val="24"/>
        </w:rPr>
        <w:t>, 201</w:t>
      </w:r>
      <w:r w:rsidR="00802B72">
        <w:rPr>
          <w:rFonts w:asciiTheme="minorHAnsi" w:hAnsiTheme="minorHAnsi" w:cs="Arial"/>
          <w:b/>
          <w:bCs/>
          <w:szCs w:val="24"/>
        </w:rPr>
        <w:t>7</w:t>
      </w:r>
    </w:p>
    <w:p w:rsidR="00157A21" w:rsidRPr="00EA5888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157A21" w:rsidRPr="00EA5888" w:rsidRDefault="00F568F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9:00 a.m. - 12</w:t>
      </w:r>
      <w:r w:rsidR="00157A21" w:rsidRPr="00EA5888">
        <w:rPr>
          <w:rFonts w:asciiTheme="minorHAnsi" w:hAnsiTheme="minorHAnsi"/>
          <w:b/>
        </w:rPr>
        <w:t xml:space="preserve">:00 </w:t>
      </w:r>
      <w:r>
        <w:rPr>
          <w:rFonts w:asciiTheme="minorHAnsi" w:hAnsiTheme="minorHAnsi"/>
          <w:b/>
        </w:rPr>
        <w:t>p</w:t>
      </w:r>
      <w:r w:rsidR="00157A21" w:rsidRPr="00EA5888">
        <w:rPr>
          <w:rFonts w:asciiTheme="minorHAnsi" w:hAnsiTheme="minorHAnsi"/>
          <w:b/>
        </w:rPr>
        <w:t>.m.</w:t>
      </w:r>
    </w:p>
    <w:p w:rsidR="000B70FB" w:rsidRPr="00EA5888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</w:rPr>
      </w:pPr>
      <w:r w:rsidRPr="00EA5888">
        <w:rPr>
          <w:rFonts w:asciiTheme="minorHAnsi" w:hAnsiTheme="minorHAnsi" w:cs="Arial"/>
        </w:rPr>
        <w:t>Call in Number: (877) 455-0244; Conference Code: 7281882859</w:t>
      </w:r>
    </w:p>
    <w:p w:rsidR="000B70FB" w:rsidRPr="00EA5888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:rsidR="00FA245F" w:rsidRPr="00BC4EF5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>Chair Report</w:t>
      </w:r>
    </w:p>
    <w:p w:rsidR="00D24633" w:rsidRPr="00BC4EF5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 w:val="22"/>
          <w:szCs w:val="22"/>
        </w:rPr>
      </w:pPr>
      <w:r w:rsidRPr="00BC4EF5">
        <w:rPr>
          <w:rFonts w:asciiTheme="minorHAnsi" w:hAnsiTheme="minorHAnsi"/>
          <w:sz w:val="22"/>
          <w:szCs w:val="22"/>
        </w:rPr>
        <w:t>Vote to approve</w:t>
      </w:r>
      <w:r w:rsidR="00F568F6" w:rsidRPr="00BC4EF5">
        <w:rPr>
          <w:rFonts w:asciiTheme="minorHAnsi" w:hAnsiTheme="minorHAnsi"/>
          <w:sz w:val="22"/>
          <w:szCs w:val="22"/>
        </w:rPr>
        <w:t xml:space="preserve"> </w:t>
      </w:r>
      <w:r w:rsidR="00CB4EC0" w:rsidRPr="00BC4EF5">
        <w:rPr>
          <w:rFonts w:asciiTheme="minorHAnsi" w:hAnsiTheme="minorHAnsi"/>
          <w:sz w:val="22"/>
          <w:szCs w:val="22"/>
        </w:rPr>
        <w:t>December 1</w:t>
      </w:r>
      <w:r w:rsidR="001B628C" w:rsidRPr="00BC4EF5">
        <w:rPr>
          <w:rFonts w:asciiTheme="minorHAnsi" w:hAnsiTheme="minorHAnsi"/>
          <w:sz w:val="22"/>
          <w:szCs w:val="22"/>
        </w:rPr>
        <w:t>, 201</w:t>
      </w:r>
      <w:r w:rsidR="000B70FB" w:rsidRPr="00BC4EF5">
        <w:rPr>
          <w:rFonts w:asciiTheme="minorHAnsi" w:hAnsiTheme="minorHAnsi"/>
          <w:sz w:val="22"/>
          <w:szCs w:val="22"/>
        </w:rPr>
        <w:t>6</w:t>
      </w:r>
      <w:r w:rsidR="001B628C" w:rsidRPr="00BC4EF5">
        <w:rPr>
          <w:rFonts w:asciiTheme="minorHAnsi" w:hAnsiTheme="minorHAnsi"/>
          <w:sz w:val="22"/>
          <w:szCs w:val="22"/>
        </w:rPr>
        <w:t xml:space="preserve"> Minutes</w:t>
      </w:r>
    </w:p>
    <w:p w:rsidR="001B628C" w:rsidRDefault="001D06AE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 w:val="22"/>
          <w:szCs w:val="22"/>
        </w:rPr>
      </w:pPr>
      <w:r w:rsidRPr="00BC4EF5">
        <w:rPr>
          <w:rFonts w:asciiTheme="minorHAnsi" w:hAnsiTheme="minorHAnsi"/>
          <w:sz w:val="22"/>
          <w:szCs w:val="22"/>
        </w:rPr>
        <w:t>Legislative Update</w:t>
      </w:r>
    </w:p>
    <w:p w:rsidR="0050736E" w:rsidRPr="00BC4EF5" w:rsidRDefault="0050736E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Status of Board Appointments</w:t>
      </w:r>
    </w:p>
    <w:p w:rsidR="00C203E1" w:rsidRPr="00BC4EF5" w:rsidRDefault="001222C2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  <w:b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 xml:space="preserve">Guest </w:t>
      </w:r>
      <w:r w:rsidR="00A7173A" w:rsidRPr="00BC4EF5">
        <w:rPr>
          <w:rFonts w:asciiTheme="minorHAnsi" w:hAnsiTheme="minorHAnsi"/>
          <w:b/>
          <w:sz w:val="22"/>
          <w:szCs w:val="22"/>
        </w:rPr>
        <w:t xml:space="preserve">Presentation </w:t>
      </w:r>
    </w:p>
    <w:p w:rsidR="001222C2" w:rsidRPr="00BC4EF5" w:rsidRDefault="001222C2" w:rsidP="001222C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 w:val="22"/>
          <w:szCs w:val="22"/>
        </w:rPr>
      </w:pPr>
      <w:r w:rsidRPr="00BC4EF5">
        <w:rPr>
          <w:rFonts w:asciiTheme="minorHAnsi" w:hAnsiTheme="minorHAnsi"/>
          <w:sz w:val="22"/>
          <w:szCs w:val="22"/>
        </w:rPr>
        <w:t>Adam Black, Center for Outcomes Research and Evaluation, Maine Medical Center.  Cardiovascular Atlas Project</w:t>
      </w:r>
    </w:p>
    <w:p w:rsidR="00A7173A" w:rsidRPr="00BC4EF5" w:rsidRDefault="00A7173A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>Acting Executive Director Report</w:t>
      </w:r>
    </w:p>
    <w:p w:rsidR="00A7173A" w:rsidRPr="00BC4EF5" w:rsidRDefault="00A7173A" w:rsidP="00A7173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  <w:u w:val="single"/>
        </w:rPr>
      </w:pPr>
      <w:r w:rsidRPr="00BC4EF5">
        <w:rPr>
          <w:rFonts w:asciiTheme="minorHAnsi" w:hAnsiTheme="minorHAnsi" w:cs="Arial"/>
          <w:sz w:val="22"/>
          <w:szCs w:val="22"/>
        </w:rPr>
        <w:t xml:space="preserve">Review of Comments and Proposed Responses to Rule Chapter 243:   </w:t>
      </w:r>
      <w:r w:rsidRPr="00BC4EF5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>Uniform Reporting System for Health Care Claims Data Sets</w:t>
      </w:r>
      <w:r w:rsidRPr="00BC4EF5">
        <w:rPr>
          <w:rStyle w:val="apple-converted-space"/>
          <w:rFonts w:asciiTheme="minorHAnsi" w:hAnsiTheme="minorHAnsi" w:cs="Helvetica"/>
          <w:color w:val="auto"/>
          <w:sz w:val="22"/>
          <w:szCs w:val="22"/>
          <w:shd w:val="clear" w:color="auto" w:fill="FFFFFF"/>
        </w:rPr>
        <w:t> </w:t>
      </w:r>
      <w:r w:rsidRPr="00BC4EF5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A7173A" w:rsidRPr="00BC4EF5" w:rsidRDefault="00A7173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BC4EF5">
        <w:rPr>
          <w:rFonts w:asciiTheme="minorHAnsi" w:hAnsiTheme="minorHAnsi" w:cs="Arial"/>
          <w:sz w:val="22"/>
          <w:szCs w:val="22"/>
        </w:rPr>
        <w:t>Vote to</w:t>
      </w:r>
      <w:r w:rsidR="00C82CA8">
        <w:rPr>
          <w:rFonts w:asciiTheme="minorHAnsi" w:hAnsiTheme="minorHAnsi" w:cs="Arial"/>
          <w:sz w:val="22"/>
          <w:szCs w:val="22"/>
        </w:rPr>
        <w:t xml:space="preserve"> finally</w:t>
      </w:r>
      <w:r w:rsidRPr="00BC4EF5">
        <w:rPr>
          <w:rFonts w:asciiTheme="minorHAnsi" w:hAnsiTheme="minorHAnsi" w:cs="Arial"/>
          <w:sz w:val="22"/>
          <w:szCs w:val="22"/>
        </w:rPr>
        <w:t xml:space="preserve"> adopt Rule Chapter 243:  </w:t>
      </w:r>
      <w:r w:rsidRPr="00BC4EF5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>Uniform Reporting System for Health Care Claims Data Sets</w:t>
      </w:r>
      <w:r w:rsidRPr="00BC4EF5">
        <w:rPr>
          <w:rStyle w:val="apple-converted-space"/>
          <w:rFonts w:asciiTheme="minorHAnsi" w:hAnsiTheme="minorHAnsi" w:cs="Arial"/>
          <w:color w:val="auto"/>
          <w:sz w:val="22"/>
          <w:szCs w:val="22"/>
          <w:shd w:val="clear" w:color="auto" w:fill="FFFFFF"/>
        </w:rPr>
        <w:t> </w:t>
      </w:r>
    </w:p>
    <w:p w:rsidR="00CB4EC0" w:rsidRPr="00BC4EF5" w:rsidRDefault="001222C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Status of Upcoming Data Releases</w:t>
      </w:r>
      <w:r w:rsidR="00BC4EF5" w:rsidRPr="00BC4EF5">
        <w:rPr>
          <w:rFonts w:asciiTheme="minorHAnsi" w:hAnsiTheme="minorHAnsi" w:cs="Arial"/>
          <w:sz w:val="22"/>
          <w:szCs w:val="22"/>
        </w:rPr>
        <w:t xml:space="preserve"> </w:t>
      </w:r>
    </w:p>
    <w:p w:rsidR="00CB4EC0" w:rsidRPr="00BC4EF5" w:rsidRDefault="001222C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 xml:space="preserve">Next Steps Regarding the Future Collection of </w:t>
      </w:r>
      <w:r w:rsidR="00D91F77" w:rsidRPr="00BC4EF5">
        <w:rPr>
          <w:rFonts w:asciiTheme="minorHAnsi" w:hAnsiTheme="minorHAnsi" w:cs="Arial"/>
          <w:sz w:val="22"/>
          <w:szCs w:val="22"/>
        </w:rPr>
        <w:t xml:space="preserve">Payment Information for </w:t>
      </w:r>
      <w:r w:rsidRPr="00BC4EF5">
        <w:rPr>
          <w:rFonts w:asciiTheme="minorHAnsi" w:hAnsiTheme="minorHAnsi" w:cs="Arial"/>
          <w:sz w:val="22"/>
          <w:szCs w:val="22"/>
        </w:rPr>
        <w:t>Alternative Payment Models</w:t>
      </w:r>
    </w:p>
    <w:p w:rsidR="00310685" w:rsidRPr="00BC4EF5" w:rsidRDefault="00BC4EF5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 xml:space="preserve">Newly Approved MHDO Data Users </w:t>
      </w:r>
    </w:p>
    <w:p w:rsidR="00BC4EF5" w:rsidRPr="00BC4EF5" w:rsidRDefault="00BC4EF5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Status of CompareMaine</w:t>
      </w:r>
      <w:bookmarkStart w:id="0" w:name="_GoBack"/>
      <w:bookmarkEnd w:id="0"/>
      <w:r w:rsidRPr="00BC4EF5">
        <w:rPr>
          <w:rFonts w:asciiTheme="minorHAnsi" w:hAnsiTheme="minorHAnsi" w:cs="Arial"/>
          <w:sz w:val="22"/>
          <w:szCs w:val="22"/>
        </w:rPr>
        <w:t xml:space="preserve"> and Report</w:t>
      </w:r>
      <w:r w:rsidR="001D427C">
        <w:rPr>
          <w:rFonts w:asciiTheme="minorHAnsi" w:hAnsiTheme="minorHAnsi" w:cs="Arial"/>
          <w:sz w:val="22"/>
          <w:szCs w:val="22"/>
        </w:rPr>
        <w:t>ing</w:t>
      </w:r>
      <w:r w:rsidRPr="00BC4EF5">
        <w:rPr>
          <w:rFonts w:asciiTheme="minorHAnsi" w:hAnsiTheme="minorHAnsi" w:cs="Arial"/>
          <w:sz w:val="22"/>
          <w:szCs w:val="22"/>
        </w:rPr>
        <w:t xml:space="preserve"> Requirements as defined in Section 8712</w:t>
      </w:r>
    </w:p>
    <w:p w:rsidR="00BC4EF5" w:rsidRPr="00BC4EF5" w:rsidRDefault="00BC4EF5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Consumer Reports National Recognition -CompareMaine</w:t>
      </w:r>
    </w:p>
    <w:p w:rsidR="00C203E1" w:rsidRPr="00BC4EF5" w:rsidRDefault="00691F32" w:rsidP="00C325CC">
      <w:pPr>
        <w:pStyle w:val="DefaultText"/>
        <w:tabs>
          <w:tab w:val="left" w:pos="360"/>
        </w:tabs>
        <w:spacing w:before="20" w:after="120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>Maine Quality Forum (MQF)</w:t>
      </w:r>
      <w:r w:rsidR="00C203E1" w:rsidRPr="00BC4EF5">
        <w:rPr>
          <w:rFonts w:asciiTheme="minorHAnsi" w:hAnsiTheme="minorHAnsi"/>
          <w:b/>
          <w:sz w:val="22"/>
          <w:szCs w:val="22"/>
        </w:rPr>
        <w:t xml:space="preserve"> </w:t>
      </w:r>
    </w:p>
    <w:p w:rsidR="008E56D0" w:rsidRPr="00BC4EF5" w:rsidRDefault="00D91F77" w:rsidP="005618A5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Update on Infection Prevention Forum New Course Module-Blood Borne Pathogens</w:t>
      </w:r>
    </w:p>
    <w:p w:rsidR="006A4635" w:rsidRPr="00BC4EF5" w:rsidRDefault="00BC4EF5" w:rsidP="0010638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Status of Patient Experience Matters Initiative</w:t>
      </w:r>
    </w:p>
    <w:p w:rsidR="00BC4EF5" w:rsidRPr="00BC4EF5" w:rsidRDefault="00BC4EF5" w:rsidP="0010638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 w:val="22"/>
          <w:szCs w:val="22"/>
        </w:rPr>
      </w:pPr>
      <w:r w:rsidRPr="00BC4EF5">
        <w:rPr>
          <w:rFonts w:asciiTheme="minorHAnsi" w:hAnsiTheme="minorHAnsi" w:cs="Arial"/>
          <w:sz w:val="22"/>
          <w:szCs w:val="22"/>
        </w:rPr>
        <w:t>Status of 2016 HAI Annual Report</w:t>
      </w:r>
    </w:p>
    <w:p w:rsidR="00B9471B" w:rsidRPr="00BC4EF5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>Public Comment</w:t>
      </w:r>
    </w:p>
    <w:p w:rsidR="00B9471B" w:rsidRPr="00BC4EF5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BC4EF5">
        <w:rPr>
          <w:rFonts w:asciiTheme="minorHAnsi" w:hAnsiTheme="minorHAnsi"/>
          <w:b/>
          <w:sz w:val="22"/>
          <w:szCs w:val="22"/>
        </w:rPr>
        <w:t>Adjourn</w:t>
      </w:r>
    </w:p>
    <w:sectPr w:rsidR="00B9471B" w:rsidRPr="00BC4EF5" w:rsidSect="001B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83" w:rsidRDefault="00031883">
      <w:r>
        <w:separator/>
      </w:r>
    </w:p>
  </w:endnote>
  <w:endnote w:type="continuationSeparator" w:id="0">
    <w:p w:rsidR="00031883" w:rsidRDefault="0003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83" w:rsidRDefault="00031883">
      <w:r>
        <w:separator/>
      </w:r>
    </w:p>
  </w:footnote>
  <w:footnote w:type="continuationSeparator" w:id="0">
    <w:p w:rsidR="00031883" w:rsidRDefault="0003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5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6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7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8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0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1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2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3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1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0"/>
  </w:num>
  <w:num w:numId="19">
    <w:abstractNumId w:val="13"/>
  </w:num>
  <w:num w:numId="20">
    <w:abstractNumId w:val="18"/>
  </w:num>
  <w:num w:numId="21">
    <w:abstractNumId w:val="14"/>
  </w:num>
  <w:num w:numId="22">
    <w:abstractNumId w:val="2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31883"/>
    <w:rsid w:val="0008142D"/>
    <w:rsid w:val="00097B68"/>
    <w:rsid w:val="000A27C5"/>
    <w:rsid w:val="000B5BCA"/>
    <w:rsid w:val="000B70FB"/>
    <w:rsid w:val="000C3091"/>
    <w:rsid w:val="0010638D"/>
    <w:rsid w:val="001222C2"/>
    <w:rsid w:val="00141E93"/>
    <w:rsid w:val="00157A21"/>
    <w:rsid w:val="0017670A"/>
    <w:rsid w:val="001B628C"/>
    <w:rsid w:val="001C69C9"/>
    <w:rsid w:val="001D06AE"/>
    <w:rsid w:val="001D427C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8372F"/>
    <w:rsid w:val="00293FCF"/>
    <w:rsid w:val="002C05F3"/>
    <w:rsid w:val="002E128F"/>
    <w:rsid w:val="0030341E"/>
    <w:rsid w:val="0031019D"/>
    <w:rsid w:val="00310685"/>
    <w:rsid w:val="003301BD"/>
    <w:rsid w:val="0037452C"/>
    <w:rsid w:val="003E454D"/>
    <w:rsid w:val="003F024A"/>
    <w:rsid w:val="003F73BB"/>
    <w:rsid w:val="00421F5D"/>
    <w:rsid w:val="004267D0"/>
    <w:rsid w:val="0044006A"/>
    <w:rsid w:val="00483BAA"/>
    <w:rsid w:val="004A67F3"/>
    <w:rsid w:val="004A6FD5"/>
    <w:rsid w:val="004B4994"/>
    <w:rsid w:val="0050661D"/>
    <w:rsid w:val="0050736E"/>
    <w:rsid w:val="00553836"/>
    <w:rsid w:val="005618A5"/>
    <w:rsid w:val="005926EA"/>
    <w:rsid w:val="00593EDC"/>
    <w:rsid w:val="005C22BE"/>
    <w:rsid w:val="005C6F74"/>
    <w:rsid w:val="005D1895"/>
    <w:rsid w:val="005F65BC"/>
    <w:rsid w:val="00637C35"/>
    <w:rsid w:val="00657435"/>
    <w:rsid w:val="00691F32"/>
    <w:rsid w:val="006A4635"/>
    <w:rsid w:val="006C79AC"/>
    <w:rsid w:val="007736EA"/>
    <w:rsid w:val="00784128"/>
    <w:rsid w:val="007928FA"/>
    <w:rsid w:val="007D21C5"/>
    <w:rsid w:val="007E08C8"/>
    <w:rsid w:val="007F2CBD"/>
    <w:rsid w:val="00802B72"/>
    <w:rsid w:val="00815FC4"/>
    <w:rsid w:val="00825883"/>
    <w:rsid w:val="00855D78"/>
    <w:rsid w:val="008B5595"/>
    <w:rsid w:val="008D1960"/>
    <w:rsid w:val="008E56D0"/>
    <w:rsid w:val="008F1B69"/>
    <w:rsid w:val="009000D7"/>
    <w:rsid w:val="009146D4"/>
    <w:rsid w:val="00930DB7"/>
    <w:rsid w:val="009318AE"/>
    <w:rsid w:val="00936B28"/>
    <w:rsid w:val="009A2580"/>
    <w:rsid w:val="009E118A"/>
    <w:rsid w:val="00A15834"/>
    <w:rsid w:val="00A50A34"/>
    <w:rsid w:val="00A5255F"/>
    <w:rsid w:val="00A61D2F"/>
    <w:rsid w:val="00A667A6"/>
    <w:rsid w:val="00A7173A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BC4EF5"/>
    <w:rsid w:val="00BE61B0"/>
    <w:rsid w:val="00BE7662"/>
    <w:rsid w:val="00C203E1"/>
    <w:rsid w:val="00C325CC"/>
    <w:rsid w:val="00C470CB"/>
    <w:rsid w:val="00C71501"/>
    <w:rsid w:val="00C82CA8"/>
    <w:rsid w:val="00C97E7C"/>
    <w:rsid w:val="00CB386D"/>
    <w:rsid w:val="00CB4EC0"/>
    <w:rsid w:val="00CB6EF3"/>
    <w:rsid w:val="00CC0FA7"/>
    <w:rsid w:val="00CF159B"/>
    <w:rsid w:val="00D112C7"/>
    <w:rsid w:val="00D1341F"/>
    <w:rsid w:val="00D149A6"/>
    <w:rsid w:val="00D16A14"/>
    <w:rsid w:val="00D24633"/>
    <w:rsid w:val="00D82920"/>
    <w:rsid w:val="00D8782C"/>
    <w:rsid w:val="00D87960"/>
    <w:rsid w:val="00D91F77"/>
    <w:rsid w:val="00DB1C53"/>
    <w:rsid w:val="00DD5C07"/>
    <w:rsid w:val="00E13624"/>
    <w:rsid w:val="00E1483C"/>
    <w:rsid w:val="00E42346"/>
    <w:rsid w:val="00E87D41"/>
    <w:rsid w:val="00EA35B4"/>
    <w:rsid w:val="00EA5888"/>
    <w:rsid w:val="00F161B2"/>
    <w:rsid w:val="00F411B6"/>
    <w:rsid w:val="00F4567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1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0D64-152A-4064-84B7-C394002B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cp:lastPrinted>2005-11-03T16:37:00Z</cp:lastPrinted>
  <dcterms:created xsi:type="dcterms:W3CDTF">2017-02-27T17:10:00Z</dcterms:created>
  <dcterms:modified xsi:type="dcterms:W3CDTF">2017-02-27T17:10:00Z</dcterms:modified>
</cp:coreProperties>
</file>