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B80C91" w14:textId="77777777" w:rsidR="005D0A85" w:rsidRDefault="00DF514A" w:rsidP="005D0A85">
      <w:r>
        <w:rPr>
          <w:noProof/>
          <w:lang w:bidi="ar-SA"/>
        </w:rPr>
        <mc:AlternateContent>
          <mc:Choice Requires="wps">
            <w:drawing>
              <wp:anchor distT="0" distB="0" distL="114300" distR="114300" simplePos="0" relativeHeight="251659264" behindDoc="0" locked="0" layoutInCell="1" allowOverlap="1" wp14:anchorId="4C41192B" wp14:editId="786F6D0C">
                <wp:simplePos x="0" y="0"/>
                <wp:positionH relativeFrom="column">
                  <wp:posOffset>-426720</wp:posOffset>
                </wp:positionH>
                <wp:positionV relativeFrom="paragraph">
                  <wp:posOffset>-438150</wp:posOffset>
                </wp:positionV>
                <wp:extent cx="3334385" cy="1167765"/>
                <wp:effectExtent l="0" t="0" r="1841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167765"/>
                        </a:xfrm>
                        <a:prstGeom prst="rect">
                          <a:avLst/>
                        </a:prstGeom>
                        <a:solidFill>
                          <a:srgbClr val="FFFFFF"/>
                        </a:solidFill>
                        <a:ln w="9525">
                          <a:solidFill>
                            <a:schemeClr val="bg1">
                              <a:lumMod val="100000"/>
                              <a:lumOff val="0"/>
                            </a:schemeClr>
                          </a:solidFill>
                          <a:miter lim="800000"/>
                          <a:headEnd/>
                          <a:tailEnd/>
                        </a:ln>
                      </wps:spPr>
                      <wps:txbx>
                        <w:txbxContent>
                          <w:p w14:paraId="49EBF485" w14:textId="77777777" w:rsidR="005D0A85" w:rsidRDefault="005D0A85" w:rsidP="005D0A85">
                            <w:r w:rsidRPr="00FF0070">
                              <w:rPr>
                                <w:noProof/>
                                <w:lang w:bidi="ar-SA"/>
                              </w:rPr>
                              <w:drawing>
                                <wp:inline distT="0" distB="0" distL="0" distR="0" wp14:anchorId="239B956D" wp14:editId="22C03132">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C41192B" id="_x0000_t202" coordsize="21600,21600" o:spt="202" path="m,l,21600r21600,l21600,xe">
                <v:stroke joinstyle="miter"/>
                <v:path gradientshapeok="t" o:connecttype="rect"/>
              </v:shapetype>
              <v:shape id="Text Box 2" o:spid="_x0000_s1026" type="#_x0000_t202" style="position:absolute;margin-left:-33.6pt;margin-top:-34.5pt;width:262.55pt;height:9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" strokecolor="white [3212]">
                <v:textbox style="mso-fit-shape-to-text:t">
                  <w:txbxContent>
                    <w:p w14:paraId="49EBF485" w14:textId="77777777" w:rsidR="005D0A85" w:rsidRDefault="005D0A85" w:rsidP="005D0A85">
                      <w:r w:rsidRPr="00FF0070">
                        <w:rPr>
                          <w:noProof/>
                          <w:lang w:bidi="ar-SA"/>
                        </w:rPr>
                        <w:drawing>
                          <wp:inline distT="0" distB="0" distL="0" distR="0" wp14:anchorId="239B956D" wp14:editId="22C03132">
                            <wp:extent cx="3035937" cy="914400"/>
                            <wp:effectExtent l="0" t="0" r="0" b="0"/>
                            <wp:docPr id="2"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60C6F409" w14:textId="77777777" w:rsidR="005D0A85" w:rsidRDefault="005D0A85" w:rsidP="005D0A85"/>
    <w:p w14:paraId="4B8CE38C" w14:textId="77777777" w:rsidR="005D0A85" w:rsidRDefault="00DF514A" w:rsidP="005D0A85">
      <w:r>
        <w:rPr>
          <w:noProof/>
          <w:lang w:bidi="ar-SA"/>
        </w:rPr>
        <mc:AlternateContent>
          <mc:Choice Requires="wps">
            <w:drawing>
              <wp:anchor distT="0" distB="0" distL="114300" distR="114300" simplePos="0" relativeHeight="251660288" behindDoc="0" locked="0" layoutInCell="1" allowOverlap="1" wp14:anchorId="65B74ACF" wp14:editId="43BDE54E">
                <wp:simplePos x="0" y="0"/>
                <wp:positionH relativeFrom="column">
                  <wp:posOffset>-1400810</wp:posOffset>
                </wp:positionH>
                <wp:positionV relativeFrom="paragraph">
                  <wp:posOffset>236220</wp:posOffset>
                </wp:positionV>
                <wp:extent cx="8296910" cy="351790"/>
                <wp:effectExtent l="0" t="0" r="27940"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6910" cy="35179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7734EA" id="Rectangle 3" o:spid="_x0000_s1026" style="position:absolute;margin-left:-110.3pt;margin-top:18.6pt;width:653.3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" fillcolor="black [3213]"/>
            </w:pict>
          </mc:Fallback>
        </mc:AlternateContent>
      </w:r>
    </w:p>
    <w:p w14:paraId="7702495F" w14:textId="77777777" w:rsidR="005D0A85" w:rsidRDefault="005D0A85" w:rsidP="005D0A85"/>
    <w:p w14:paraId="178B50E2" w14:textId="46FCD746" w:rsidR="005D0A85" w:rsidRDefault="00D65448" w:rsidP="00BA69E7">
      <w:pPr>
        <w:pStyle w:val="Heading1"/>
      </w:pPr>
      <w:r>
        <w:t xml:space="preserve">Response to </w:t>
      </w:r>
      <w:r w:rsidR="00977048">
        <w:t xml:space="preserve">Consumer Advisory Group </w:t>
      </w:r>
      <w:r>
        <w:t>Suggestions</w:t>
      </w:r>
    </w:p>
    <w:p w14:paraId="56AAB7AE" w14:textId="36EFCB4C" w:rsidR="00D65448" w:rsidRDefault="00D65448" w:rsidP="0094555A">
      <w:pPr>
        <w:pStyle w:val="Heading2"/>
        <w:rPr>
          <w:rFonts w:eastAsiaTheme="minorHAnsi"/>
          <w:b/>
          <w:lang w:bidi="ar-SA"/>
        </w:rPr>
      </w:pPr>
      <w:r w:rsidRPr="00935409">
        <w:rPr>
          <w:rFonts w:eastAsiaTheme="minorHAnsi"/>
          <w:b/>
          <w:lang w:bidi="ar-SA"/>
        </w:rPr>
        <w:t xml:space="preserve">Summary of </w:t>
      </w:r>
      <w:r w:rsidR="00935409" w:rsidRPr="00935409">
        <w:rPr>
          <w:rFonts w:eastAsiaTheme="minorHAnsi"/>
          <w:b/>
          <w:lang w:bidi="ar-SA"/>
        </w:rPr>
        <w:t xml:space="preserve">and Response to </w:t>
      </w:r>
      <w:r w:rsidRPr="00935409">
        <w:rPr>
          <w:rFonts w:eastAsiaTheme="minorHAnsi"/>
          <w:b/>
          <w:lang w:bidi="ar-SA"/>
        </w:rPr>
        <w:t xml:space="preserve">Suggested Improvements </w:t>
      </w:r>
    </w:p>
    <w:p w14:paraId="512DCFD8" w14:textId="3110A254" w:rsidR="00B21B6F" w:rsidRPr="00AA2739" w:rsidRDefault="00B21B6F" w:rsidP="00B21B6F">
      <w:pPr>
        <w:pStyle w:val="Heading2"/>
        <w:rPr>
          <w:b/>
          <w:lang w:bidi="ar-SA"/>
        </w:rPr>
      </w:pPr>
      <w:r w:rsidRPr="00AA2739">
        <w:rPr>
          <w:b/>
          <w:lang w:bidi="ar-SA"/>
        </w:rPr>
        <w:t>Function</w:t>
      </w:r>
    </w:p>
    <w:p w14:paraId="681F50ED" w14:textId="77777777" w:rsidR="00B21B6F" w:rsidRPr="00935409" w:rsidRDefault="00B21B6F" w:rsidP="00B21B6F">
      <w:pPr>
        <w:pStyle w:val="ListParagraph"/>
        <w:numPr>
          <w:ilvl w:val="0"/>
          <w:numId w:val="13"/>
        </w:numPr>
        <w:spacing w:line="240" w:lineRule="auto"/>
        <w:rPr>
          <w:rFonts w:eastAsiaTheme="minorHAnsi"/>
          <w:b/>
          <w:lang w:bidi="ar-SA"/>
        </w:rPr>
      </w:pPr>
      <w:r w:rsidRPr="00935409">
        <w:rPr>
          <w:rFonts w:eastAsiaTheme="minorHAnsi"/>
          <w:b/>
          <w:lang w:bidi="ar-SA"/>
        </w:rPr>
        <w:t>Allow searching by code or by procedure, using patient--‐centered terminology</w:t>
      </w:r>
    </w:p>
    <w:p w14:paraId="1470743C" w14:textId="5A9DBDC4" w:rsidR="00B21B6F" w:rsidRDefault="00B21B6F" w:rsidP="00B21B6F">
      <w:pPr>
        <w:pStyle w:val="ListParagraph"/>
        <w:numPr>
          <w:ilvl w:val="1"/>
          <w:numId w:val="13"/>
        </w:numPr>
      </w:pPr>
      <w:r>
        <w:t xml:space="preserve">We can change the names of the procedures to more patient-centered terminology. We </w:t>
      </w:r>
      <w:r w:rsidR="00017C89">
        <w:t>will</w:t>
      </w:r>
      <w:r>
        <w:t xml:space="preserve"> explore using different search functions. We will consider adding the AMA CPT Code search site to our own website so that users can look up the names of CPT code of interest: </w:t>
      </w:r>
      <w:hyperlink r:id="rId12" w:history="1">
        <w:r w:rsidRPr="006F7209">
          <w:rPr>
            <w:rStyle w:val="Hyperlink"/>
          </w:rPr>
          <w:t>https://ocm.ama-assn.org/OCM/CPTRelativeValueSearch.do?submitbutton=accept</w:t>
        </w:r>
      </w:hyperlink>
      <w:r>
        <w:t xml:space="preserve"> </w:t>
      </w:r>
    </w:p>
    <w:p w14:paraId="3927EE00" w14:textId="77777777" w:rsidR="00B21B6F" w:rsidRPr="00935409" w:rsidRDefault="00B21B6F" w:rsidP="00B21B6F">
      <w:pPr>
        <w:pStyle w:val="ListParagraph"/>
      </w:pPr>
    </w:p>
    <w:p w14:paraId="4BE2456C" w14:textId="77777777" w:rsidR="00B21B6F" w:rsidRPr="00935409" w:rsidRDefault="00B21B6F" w:rsidP="00B21B6F">
      <w:pPr>
        <w:pStyle w:val="ListParagraph"/>
        <w:numPr>
          <w:ilvl w:val="0"/>
          <w:numId w:val="13"/>
        </w:numPr>
        <w:spacing w:line="240" w:lineRule="auto"/>
        <w:rPr>
          <w:rFonts w:eastAsiaTheme="minorHAnsi"/>
          <w:b/>
          <w:lang w:bidi="ar-SA"/>
        </w:rPr>
      </w:pPr>
      <w:r w:rsidRPr="00935409">
        <w:rPr>
          <w:rFonts w:eastAsiaTheme="minorHAnsi"/>
          <w:b/>
          <w:lang w:bidi="ar-SA"/>
        </w:rPr>
        <w:t>Add a way to search visually by part of the body</w:t>
      </w:r>
    </w:p>
    <w:p w14:paraId="428E2EC1" w14:textId="71989D2B" w:rsidR="00B21B6F" w:rsidRDefault="00B21B6F" w:rsidP="00B21B6F">
      <w:pPr>
        <w:pStyle w:val="ListParagraph"/>
        <w:numPr>
          <w:ilvl w:val="1"/>
          <w:numId w:val="13"/>
        </w:numPr>
      </w:pPr>
      <w:r>
        <w:t xml:space="preserve">We </w:t>
      </w:r>
      <w:r w:rsidR="00017C89">
        <w:t>will</w:t>
      </w:r>
      <w:r>
        <w:t xml:space="preserve"> explore this search function. We may be able to model it on Florida’s A.D.A.M. Health Navigator: </w:t>
      </w:r>
      <w:hyperlink r:id="rId13" w:history="1">
        <w:r w:rsidRPr="00266DB0">
          <w:rPr>
            <w:rStyle w:val="Hyperlink"/>
          </w:rPr>
          <w:t>http://www.floridahealthfinder.gov/healthencyclopedia/HealthNavigator/000001.aspx</w:t>
        </w:r>
      </w:hyperlink>
      <w:r>
        <w:t xml:space="preserve"> </w:t>
      </w:r>
    </w:p>
    <w:p w14:paraId="216A4BB3" w14:textId="77777777" w:rsidR="00B21B6F" w:rsidRDefault="00B21B6F" w:rsidP="00B21B6F">
      <w:pPr>
        <w:pStyle w:val="ListParagraph"/>
      </w:pPr>
    </w:p>
    <w:p w14:paraId="660EC3D3" w14:textId="77777777" w:rsidR="00B21B6F" w:rsidRDefault="00B21B6F" w:rsidP="00B21B6F">
      <w:pPr>
        <w:pStyle w:val="ListParagraph"/>
        <w:numPr>
          <w:ilvl w:val="0"/>
          <w:numId w:val="13"/>
        </w:numPr>
        <w:spacing w:line="240" w:lineRule="auto"/>
        <w:rPr>
          <w:rFonts w:eastAsiaTheme="minorHAnsi"/>
          <w:b/>
          <w:lang w:bidi="ar-SA"/>
        </w:rPr>
      </w:pPr>
      <w:r w:rsidRPr="00935409">
        <w:rPr>
          <w:rFonts w:eastAsiaTheme="minorHAnsi"/>
          <w:b/>
          <w:lang w:bidi="ar-SA"/>
        </w:rPr>
        <w:t>Provide a way to see costs by insurance and by provider</w:t>
      </w:r>
    </w:p>
    <w:p w14:paraId="18CAC4C4" w14:textId="7559E065" w:rsidR="00B21B6F" w:rsidRPr="00017C89" w:rsidRDefault="00B21B6F" w:rsidP="00B21B6F">
      <w:pPr>
        <w:pStyle w:val="ListParagraph"/>
        <w:numPr>
          <w:ilvl w:val="1"/>
          <w:numId w:val="13"/>
        </w:numPr>
        <w:spacing w:line="240" w:lineRule="auto"/>
        <w:rPr>
          <w:rFonts w:eastAsiaTheme="minorHAnsi"/>
          <w:b/>
          <w:lang w:bidi="ar-SA"/>
        </w:rPr>
      </w:pPr>
      <w:r w:rsidRPr="00017C89">
        <w:rPr>
          <w:rFonts w:eastAsiaTheme="minorHAnsi"/>
          <w:lang w:bidi="ar-SA"/>
        </w:rPr>
        <w:t xml:space="preserve">We will </w:t>
      </w:r>
      <w:r w:rsidR="00017C89" w:rsidRPr="00017C89">
        <w:rPr>
          <w:rFonts w:eastAsiaTheme="minorHAnsi"/>
          <w:lang w:bidi="ar-SA"/>
        </w:rPr>
        <w:t>be</w:t>
      </w:r>
      <w:r w:rsidRPr="00017C89">
        <w:rPr>
          <w:rFonts w:eastAsiaTheme="minorHAnsi"/>
          <w:lang w:bidi="ar-SA"/>
        </w:rPr>
        <w:t xml:space="preserve"> providing cost information by insurance carrier and provider. </w:t>
      </w:r>
    </w:p>
    <w:p w14:paraId="1402764F" w14:textId="77777777" w:rsidR="00017C89" w:rsidRPr="00017C89" w:rsidRDefault="00017C89" w:rsidP="00017C89">
      <w:pPr>
        <w:pStyle w:val="ListParagraph"/>
        <w:spacing w:line="240" w:lineRule="auto"/>
        <w:ind w:left="1440"/>
        <w:rPr>
          <w:rFonts w:eastAsiaTheme="minorHAnsi"/>
          <w:b/>
          <w:lang w:bidi="ar-SA"/>
        </w:rPr>
      </w:pPr>
    </w:p>
    <w:p w14:paraId="411CA874" w14:textId="77777777" w:rsidR="00B21B6F" w:rsidRPr="00B21B6F" w:rsidRDefault="00B21B6F" w:rsidP="00B21B6F">
      <w:pPr>
        <w:pStyle w:val="ListParagraph"/>
        <w:numPr>
          <w:ilvl w:val="0"/>
          <w:numId w:val="13"/>
        </w:numPr>
        <w:autoSpaceDE w:val="0"/>
        <w:autoSpaceDN w:val="0"/>
        <w:adjustRightInd w:val="0"/>
        <w:spacing w:after="0" w:line="240" w:lineRule="auto"/>
      </w:pPr>
      <w:r w:rsidRPr="00935409">
        <w:rPr>
          <w:rFonts w:eastAsiaTheme="minorHAnsi"/>
          <w:b/>
          <w:lang w:bidi="ar-SA"/>
        </w:rPr>
        <w:t>Dress it up with some color</w:t>
      </w:r>
    </w:p>
    <w:p w14:paraId="35EB5D62" w14:textId="0AA0DD71" w:rsidR="00B21B6F" w:rsidRDefault="00017C89" w:rsidP="00B21B6F">
      <w:pPr>
        <w:pStyle w:val="ListParagraph"/>
        <w:numPr>
          <w:ilvl w:val="1"/>
          <w:numId w:val="13"/>
        </w:numPr>
        <w:autoSpaceDE w:val="0"/>
        <w:autoSpaceDN w:val="0"/>
        <w:adjustRightInd w:val="0"/>
        <w:spacing w:after="0" w:line="240" w:lineRule="auto"/>
      </w:pPr>
      <w:r>
        <w:t>MHDO through our consultants are in the process of subcontracting with</w:t>
      </w:r>
      <w:r w:rsidR="00B21B6F">
        <w:t xml:space="preserve"> a web design firm to enhance the appearance and usability of the site.</w:t>
      </w:r>
    </w:p>
    <w:p w14:paraId="663042A3" w14:textId="6479440D" w:rsidR="00B21B6F" w:rsidRPr="00AA2739" w:rsidRDefault="00B21B6F" w:rsidP="00B21B6F">
      <w:pPr>
        <w:pStyle w:val="Heading2"/>
        <w:rPr>
          <w:b/>
          <w:lang w:bidi="ar-SA"/>
        </w:rPr>
      </w:pPr>
      <w:r w:rsidRPr="00AA2739">
        <w:rPr>
          <w:b/>
          <w:lang w:bidi="ar-SA"/>
        </w:rPr>
        <w:t>Content</w:t>
      </w:r>
    </w:p>
    <w:p w14:paraId="6E557649" w14:textId="77777777" w:rsidR="00D65448" w:rsidRPr="00935409" w:rsidRDefault="00D65448" w:rsidP="00D65448">
      <w:pPr>
        <w:autoSpaceDE w:val="0"/>
        <w:autoSpaceDN w:val="0"/>
        <w:adjustRightInd w:val="0"/>
        <w:spacing w:after="0" w:line="240" w:lineRule="auto"/>
        <w:rPr>
          <w:rFonts w:ascii="Calibri-BoldItalic" w:eastAsiaTheme="minorHAnsi" w:hAnsi="Calibri-BoldItalic" w:cs="Calibri-BoldItalic"/>
          <w:b/>
          <w:bCs/>
          <w:i/>
          <w:iCs/>
          <w:sz w:val="32"/>
          <w:szCs w:val="32"/>
          <w:lang w:bidi="ar-SA"/>
        </w:rPr>
      </w:pPr>
    </w:p>
    <w:p w14:paraId="3FAA6F4F" w14:textId="77777777" w:rsidR="0094555A" w:rsidRPr="00935409" w:rsidRDefault="00D65448" w:rsidP="00B21B6F">
      <w:pPr>
        <w:pStyle w:val="ListParagraph"/>
        <w:numPr>
          <w:ilvl w:val="0"/>
          <w:numId w:val="14"/>
        </w:numPr>
        <w:spacing w:line="240" w:lineRule="auto"/>
        <w:rPr>
          <w:rFonts w:eastAsiaTheme="minorHAnsi"/>
          <w:b/>
          <w:lang w:bidi="ar-SA"/>
        </w:rPr>
      </w:pPr>
      <w:r w:rsidRPr="00935409">
        <w:rPr>
          <w:rFonts w:eastAsiaTheme="minorHAnsi"/>
          <w:b/>
          <w:lang w:bidi="ar-SA"/>
        </w:rPr>
        <w:t>Provide different types of information for patients and others. We are most interested in patients --‐ defined as empowered, informed consumers.</w:t>
      </w:r>
    </w:p>
    <w:p w14:paraId="25028A24" w14:textId="00B88561" w:rsidR="00935409" w:rsidRDefault="008C658C" w:rsidP="00B21B6F">
      <w:pPr>
        <w:pStyle w:val="ListParagraph"/>
        <w:numPr>
          <w:ilvl w:val="1"/>
          <w:numId w:val="14"/>
        </w:numPr>
        <w:rPr>
          <w:rStyle w:val="Hyperlink"/>
        </w:rPr>
      </w:pPr>
      <w:r>
        <w:t>Under Consideration</w:t>
      </w:r>
    </w:p>
    <w:p w14:paraId="6D7A4F88" w14:textId="77777777" w:rsidR="00935409" w:rsidRDefault="00935409" w:rsidP="00935409">
      <w:pPr>
        <w:pStyle w:val="ListParagraph"/>
      </w:pPr>
    </w:p>
    <w:p w14:paraId="4DECB423" w14:textId="77777777" w:rsidR="00935409" w:rsidRDefault="00D65448" w:rsidP="00B21B6F">
      <w:pPr>
        <w:pStyle w:val="ListParagraph"/>
        <w:numPr>
          <w:ilvl w:val="0"/>
          <w:numId w:val="14"/>
        </w:numPr>
        <w:spacing w:line="240" w:lineRule="auto"/>
        <w:rPr>
          <w:rFonts w:eastAsiaTheme="minorHAnsi"/>
          <w:b/>
          <w:lang w:bidi="ar-SA"/>
        </w:rPr>
      </w:pPr>
      <w:r w:rsidRPr="00935409">
        <w:rPr>
          <w:rFonts w:eastAsiaTheme="minorHAnsi"/>
          <w:b/>
          <w:lang w:bidi="ar-SA"/>
        </w:rPr>
        <w:t>Remove the provider--‐centric categories in the Cost Compare steps</w:t>
      </w:r>
    </w:p>
    <w:p w14:paraId="7DD6C8E3" w14:textId="6E2F50DD" w:rsidR="00935409" w:rsidRDefault="008C658C" w:rsidP="00B21B6F">
      <w:pPr>
        <w:pStyle w:val="ListParagraph"/>
        <w:numPr>
          <w:ilvl w:val="1"/>
          <w:numId w:val="14"/>
        </w:numPr>
      </w:pPr>
      <w:r>
        <w:t xml:space="preserve">Under Consideration.  </w:t>
      </w:r>
      <w:r w:rsidR="00935409">
        <w:t xml:space="preserve"> </w:t>
      </w:r>
      <w:r>
        <w:t xml:space="preserve">Follow up questions:  </w:t>
      </w:r>
      <w:r w:rsidR="00935409">
        <w:t>Is it useful to group procedures for users to search? If so, what type of grouping would be most useful to patients?</w:t>
      </w:r>
      <w:r>
        <w:t xml:space="preserve"> For example possible</w:t>
      </w:r>
      <w:r w:rsidR="005F552C">
        <w:t xml:space="preserve"> groupings may include hospital department (i.e. Cardiology, Dermatology, Radiology); or by body system (i.e. skin, bones and joints, lungs).</w:t>
      </w:r>
    </w:p>
    <w:p w14:paraId="64BA1148" w14:textId="77777777" w:rsidR="00935409" w:rsidRDefault="00935409" w:rsidP="00935409">
      <w:pPr>
        <w:pStyle w:val="ListParagraph"/>
      </w:pPr>
    </w:p>
    <w:p w14:paraId="29D27BFD" w14:textId="77777777" w:rsidR="00935409" w:rsidRPr="00935409" w:rsidRDefault="00D65448" w:rsidP="00B21B6F">
      <w:pPr>
        <w:pStyle w:val="ListParagraph"/>
        <w:numPr>
          <w:ilvl w:val="0"/>
          <w:numId w:val="14"/>
        </w:numPr>
        <w:spacing w:line="240" w:lineRule="auto"/>
        <w:rPr>
          <w:rFonts w:eastAsiaTheme="minorHAnsi"/>
          <w:b/>
          <w:lang w:bidi="ar-SA"/>
        </w:rPr>
      </w:pPr>
      <w:r w:rsidRPr="00935409">
        <w:rPr>
          <w:rFonts w:eastAsiaTheme="minorHAnsi"/>
          <w:b/>
          <w:lang w:bidi="ar-SA"/>
        </w:rPr>
        <w:t>Make sure that behavioral/mental health services are among the choices</w:t>
      </w:r>
    </w:p>
    <w:p w14:paraId="3022E7BC" w14:textId="283E2952" w:rsidR="00935409" w:rsidRDefault="008C658C" w:rsidP="00B21B6F">
      <w:pPr>
        <w:pStyle w:val="ListParagraph"/>
        <w:numPr>
          <w:ilvl w:val="1"/>
          <w:numId w:val="14"/>
        </w:numPr>
      </w:pPr>
      <w:r>
        <w:t>Under Consideration</w:t>
      </w:r>
      <w:r w:rsidR="00935409">
        <w:t>.</w:t>
      </w:r>
      <w:r w:rsidR="005838A4">
        <w:t xml:space="preserve"> </w:t>
      </w:r>
      <w:r>
        <w:t xml:space="preserve">Follow up question.  </w:t>
      </w:r>
      <w:r w:rsidR="005838A4">
        <w:t xml:space="preserve">Are there particular services that </w:t>
      </w:r>
      <w:r w:rsidR="0057494C">
        <w:t>you</w:t>
      </w:r>
      <w:r w:rsidR="005838A4">
        <w:t xml:space="preserve"> would like to see on the site?</w:t>
      </w:r>
    </w:p>
    <w:p w14:paraId="522B5DCB" w14:textId="77777777" w:rsidR="00935409" w:rsidRDefault="00935409" w:rsidP="00935409">
      <w:pPr>
        <w:pStyle w:val="ListParagraph"/>
      </w:pPr>
    </w:p>
    <w:p w14:paraId="133010F1" w14:textId="77777777" w:rsidR="00D65448" w:rsidRPr="00935409" w:rsidRDefault="00D65448" w:rsidP="00B21B6F">
      <w:pPr>
        <w:pStyle w:val="ListParagraph"/>
        <w:numPr>
          <w:ilvl w:val="0"/>
          <w:numId w:val="14"/>
        </w:numPr>
        <w:spacing w:line="240" w:lineRule="auto"/>
        <w:rPr>
          <w:rFonts w:eastAsiaTheme="minorHAnsi"/>
          <w:b/>
          <w:lang w:bidi="ar-SA"/>
        </w:rPr>
      </w:pPr>
      <w:r w:rsidRPr="00935409">
        <w:rPr>
          <w:rFonts w:eastAsiaTheme="minorHAnsi"/>
          <w:b/>
          <w:lang w:bidi="ar-SA"/>
        </w:rPr>
        <w:t>Add links to information about transportation options</w:t>
      </w:r>
    </w:p>
    <w:p w14:paraId="330FCA87" w14:textId="6AE4FA97" w:rsidR="00935409" w:rsidRPr="00B21B6F" w:rsidRDefault="00935409" w:rsidP="00B21B6F">
      <w:pPr>
        <w:pStyle w:val="ListParagraph"/>
        <w:numPr>
          <w:ilvl w:val="1"/>
          <w:numId w:val="14"/>
        </w:numPr>
      </w:pPr>
      <w:r>
        <w:t xml:space="preserve">We can add a link to </w:t>
      </w:r>
      <w:hyperlink r:id="rId14" w:history="1">
        <w:r w:rsidRPr="00266DB0">
          <w:rPr>
            <w:rStyle w:val="Hyperlink"/>
          </w:rPr>
          <w:t>www.gomaine.org</w:t>
        </w:r>
      </w:hyperlink>
      <w:r>
        <w:t xml:space="preserve"> for users to find public transportation information.</w:t>
      </w:r>
    </w:p>
    <w:sectPr w:rsidR="00935409" w:rsidRPr="00B21B6F" w:rsidSect="006767F0">
      <w:footerReference w:type="default" r:id="rId15"/>
      <w:footerReference w:type="first" r:id="rId16"/>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09F25" w14:textId="77777777" w:rsidR="00664CF6" w:rsidRDefault="00664CF6" w:rsidP="005D0A85">
      <w:pPr>
        <w:spacing w:after="0" w:line="240" w:lineRule="auto"/>
      </w:pPr>
      <w:r>
        <w:separator/>
      </w:r>
    </w:p>
  </w:endnote>
  <w:endnote w:type="continuationSeparator" w:id="0">
    <w:p w14:paraId="607676C4" w14:textId="77777777" w:rsidR="00664CF6" w:rsidRDefault="00664CF6" w:rsidP="005D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3D70A396" w14:textId="77777777" w:rsidR="006767F0" w:rsidRDefault="00545B0E" w:rsidP="006767F0">
        <w:pPr>
          <w:pStyle w:val="Footer"/>
          <w:pBdr>
            <w:top w:val="single" w:sz="4" w:space="1" w:color="auto"/>
          </w:pBdr>
        </w:pPr>
        <w:r>
          <w:t xml:space="preserve">Page | </w:t>
        </w:r>
        <w:r w:rsidR="00620C89">
          <w:fldChar w:fldCharType="begin"/>
        </w:r>
        <w:r>
          <w:instrText xml:space="preserve"> PAGE   \* MERGEFORMAT </w:instrText>
        </w:r>
        <w:r w:rsidR="00620C89">
          <w:fldChar w:fldCharType="separate"/>
        </w:r>
        <w:r w:rsidR="0033577D">
          <w:rPr>
            <w:noProof/>
          </w:rPr>
          <w:t>2</w:t>
        </w:r>
        <w:r w:rsidR="00620C89">
          <w:rPr>
            <w:noProof/>
          </w:rPr>
          <w:fldChar w:fldCharType="end"/>
        </w:r>
        <w:r>
          <w:tab/>
        </w:r>
        <w:r>
          <w:tab/>
        </w:r>
      </w:p>
    </w:sdtContent>
  </w:sdt>
  <w:p w14:paraId="25407CA6" w14:textId="75D24013" w:rsidR="006767F0" w:rsidRDefault="00C91C4F">
    <w:pPr>
      <w:pStyle w:val="Footer"/>
    </w:pPr>
    <w:r>
      <w:t xml:space="preserve">Internal Working </w:t>
    </w:r>
    <w:proofErr w:type="gramStart"/>
    <w:r>
      <w:t>Document  07</w:t>
    </w:r>
    <w:proofErr w:type="gramEnd"/>
    <w:r>
      <w:t>/2014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49D64" w14:textId="5BB6CF35" w:rsidR="00C91C4F" w:rsidRDefault="00C91C4F">
    <w:pPr>
      <w:pStyle w:val="Footer"/>
    </w:pPr>
    <w:r>
      <w:t>Internal Working Document 07/2014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522C" w14:textId="77777777" w:rsidR="00664CF6" w:rsidRDefault="00664CF6" w:rsidP="005D0A85">
      <w:pPr>
        <w:spacing w:after="0" w:line="240" w:lineRule="auto"/>
      </w:pPr>
      <w:r>
        <w:separator/>
      </w:r>
    </w:p>
  </w:footnote>
  <w:footnote w:type="continuationSeparator" w:id="0">
    <w:p w14:paraId="1EEBB4DA" w14:textId="77777777" w:rsidR="00664CF6" w:rsidRDefault="00664CF6" w:rsidP="005D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3BA"/>
    <w:multiLevelType w:val="hybridMultilevel"/>
    <w:tmpl w:val="47EEF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177A2"/>
    <w:multiLevelType w:val="hybridMultilevel"/>
    <w:tmpl w:val="A1302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B4CDF"/>
    <w:multiLevelType w:val="hybridMultilevel"/>
    <w:tmpl w:val="9086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2248A"/>
    <w:multiLevelType w:val="hybridMultilevel"/>
    <w:tmpl w:val="E01A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615EB"/>
    <w:multiLevelType w:val="hybridMultilevel"/>
    <w:tmpl w:val="2A8E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B1D1F"/>
    <w:multiLevelType w:val="hybridMultilevel"/>
    <w:tmpl w:val="D522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D797E53"/>
    <w:multiLevelType w:val="hybridMultilevel"/>
    <w:tmpl w:val="8AF6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46646"/>
    <w:multiLevelType w:val="hybridMultilevel"/>
    <w:tmpl w:val="97BE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878AE"/>
    <w:multiLevelType w:val="hybridMultilevel"/>
    <w:tmpl w:val="1DCEE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802E4B"/>
    <w:multiLevelType w:val="hybridMultilevel"/>
    <w:tmpl w:val="515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29061F"/>
    <w:multiLevelType w:val="hybridMultilevel"/>
    <w:tmpl w:val="65561D7E"/>
    <w:lvl w:ilvl="0" w:tplc="47ACFB5A">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7B4724FD"/>
    <w:multiLevelType w:val="hybridMultilevel"/>
    <w:tmpl w:val="70A0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75566"/>
    <w:multiLevelType w:val="hybridMultilevel"/>
    <w:tmpl w:val="519C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5"/>
  </w:num>
  <w:num w:numId="4">
    <w:abstractNumId w:val="8"/>
  </w:num>
  <w:num w:numId="5">
    <w:abstractNumId w:val="9"/>
  </w:num>
  <w:num w:numId="6">
    <w:abstractNumId w:val="10"/>
  </w:num>
  <w:num w:numId="7">
    <w:abstractNumId w:val="4"/>
  </w:num>
  <w:num w:numId="8">
    <w:abstractNumId w:val="7"/>
  </w:num>
  <w:num w:numId="9">
    <w:abstractNumId w:val="3"/>
  </w:num>
  <w:num w:numId="10">
    <w:abstractNumId w:val="6"/>
  </w:num>
  <w:num w:numId="11">
    <w:abstractNumId w:val="11"/>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85"/>
    <w:rsid w:val="00017C89"/>
    <w:rsid w:val="0003785D"/>
    <w:rsid w:val="000D67AB"/>
    <w:rsid w:val="00105E91"/>
    <w:rsid w:val="00184AD2"/>
    <w:rsid w:val="001E373F"/>
    <w:rsid w:val="0027455C"/>
    <w:rsid w:val="002968FB"/>
    <w:rsid w:val="002B7595"/>
    <w:rsid w:val="0033577D"/>
    <w:rsid w:val="003D2921"/>
    <w:rsid w:val="00401298"/>
    <w:rsid w:val="00420EBE"/>
    <w:rsid w:val="00470B16"/>
    <w:rsid w:val="004F753C"/>
    <w:rsid w:val="00503A1B"/>
    <w:rsid w:val="00516620"/>
    <w:rsid w:val="00545B0E"/>
    <w:rsid w:val="0057494C"/>
    <w:rsid w:val="005838A4"/>
    <w:rsid w:val="005A3CB8"/>
    <w:rsid w:val="005D0A85"/>
    <w:rsid w:val="005F552C"/>
    <w:rsid w:val="00620C89"/>
    <w:rsid w:val="0062663E"/>
    <w:rsid w:val="00664CF6"/>
    <w:rsid w:val="006767F0"/>
    <w:rsid w:val="00686432"/>
    <w:rsid w:val="006B185F"/>
    <w:rsid w:val="006D5525"/>
    <w:rsid w:val="006E401E"/>
    <w:rsid w:val="006E62A1"/>
    <w:rsid w:val="007657F9"/>
    <w:rsid w:val="00884400"/>
    <w:rsid w:val="008C658C"/>
    <w:rsid w:val="00935409"/>
    <w:rsid w:val="0094555A"/>
    <w:rsid w:val="00977048"/>
    <w:rsid w:val="009C3205"/>
    <w:rsid w:val="009C78D8"/>
    <w:rsid w:val="00A93815"/>
    <w:rsid w:val="00AA2739"/>
    <w:rsid w:val="00AA2F84"/>
    <w:rsid w:val="00B21B6F"/>
    <w:rsid w:val="00B25326"/>
    <w:rsid w:val="00B55FC0"/>
    <w:rsid w:val="00B72675"/>
    <w:rsid w:val="00BA69E7"/>
    <w:rsid w:val="00C41D74"/>
    <w:rsid w:val="00C611AA"/>
    <w:rsid w:val="00C91C4F"/>
    <w:rsid w:val="00CB1ACA"/>
    <w:rsid w:val="00CB5975"/>
    <w:rsid w:val="00D36499"/>
    <w:rsid w:val="00D45888"/>
    <w:rsid w:val="00D65448"/>
    <w:rsid w:val="00D76641"/>
    <w:rsid w:val="00DA30FF"/>
    <w:rsid w:val="00DB4CD0"/>
    <w:rsid w:val="00DC4718"/>
    <w:rsid w:val="00DF514A"/>
    <w:rsid w:val="00E43B41"/>
    <w:rsid w:val="00E576A9"/>
    <w:rsid w:val="00E91A89"/>
    <w:rsid w:val="00EA085E"/>
    <w:rsid w:val="00EF5E01"/>
    <w:rsid w:val="00F03030"/>
    <w:rsid w:val="00F06E84"/>
    <w:rsid w:val="00F13D0B"/>
    <w:rsid w:val="00F15256"/>
    <w:rsid w:val="00F15D13"/>
    <w:rsid w:val="00F6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85"/>
    <w:pPr>
      <w:spacing w:after="200" w:line="276" w:lineRule="auto"/>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5D0A85"/>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0A85"/>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62663E"/>
    <w:pPr>
      <w:keepNext/>
      <w:keepLines/>
      <w:spacing w:before="40" w:after="0"/>
      <w:outlineLvl w:val="2"/>
    </w:pPr>
    <w:rPr>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85"/>
    <w:rPr>
      <w:rFonts w:asciiTheme="majorHAnsi" w:eastAsiaTheme="majorEastAsia" w:hAnsiTheme="majorHAnsi" w:cstheme="majorBidi"/>
      <w:smallCaps/>
      <w:spacing w:val="5"/>
      <w:sz w:val="36"/>
      <w:szCs w:val="36"/>
      <w:lang w:bidi="en-US"/>
    </w:rPr>
  </w:style>
  <w:style w:type="character" w:customStyle="1" w:styleId="Heading2Char">
    <w:name w:val="Heading 2 Char"/>
    <w:basedOn w:val="DefaultParagraphFont"/>
    <w:link w:val="Heading2"/>
    <w:uiPriority w:val="9"/>
    <w:rsid w:val="005D0A85"/>
    <w:rPr>
      <w:rFonts w:asciiTheme="majorHAnsi" w:eastAsiaTheme="majorEastAsia" w:hAnsiTheme="majorHAnsi" w:cstheme="majorBidi"/>
      <w:smallCaps/>
      <w:sz w:val="28"/>
      <w:szCs w:val="28"/>
      <w:lang w:bidi="en-US"/>
    </w:rPr>
  </w:style>
  <w:style w:type="paragraph" w:styleId="ListParagraph">
    <w:name w:val="List Paragraph"/>
    <w:basedOn w:val="Normal"/>
    <w:uiPriority w:val="34"/>
    <w:qFormat/>
    <w:rsid w:val="005D0A85"/>
    <w:pPr>
      <w:ind w:left="720"/>
      <w:contextualSpacing/>
    </w:pPr>
  </w:style>
  <w:style w:type="paragraph" w:styleId="Header">
    <w:name w:val="header"/>
    <w:basedOn w:val="Normal"/>
    <w:link w:val="HeaderChar"/>
    <w:uiPriority w:val="99"/>
    <w:unhideWhenUsed/>
    <w:rsid w:val="005D0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85"/>
    <w:rPr>
      <w:rFonts w:asciiTheme="majorHAnsi" w:eastAsiaTheme="majorEastAsia" w:hAnsiTheme="majorHAnsi" w:cstheme="majorBidi"/>
      <w:lang w:bidi="en-US"/>
    </w:rPr>
  </w:style>
  <w:style w:type="paragraph" w:styleId="Footer">
    <w:name w:val="footer"/>
    <w:basedOn w:val="Normal"/>
    <w:link w:val="FooterChar"/>
    <w:uiPriority w:val="99"/>
    <w:unhideWhenUsed/>
    <w:rsid w:val="005D0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85"/>
    <w:rPr>
      <w:rFonts w:asciiTheme="majorHAnsi" w:eastAsiaTheme="majorEastAsia" w:hAnsiTheme="majorHAnsi" w:cstheme="majorBidi"/>
      <w:lang w:bidi="en-US"/>
    </w:rPr>
  </w:style>
  <w:style w:type="character" w:styleId="Hyperlink">
    <w:name w:val="Hyperlink"/>
    <w:basedOn w:val="DefaultParagraphFont"/>
    <w:uiPriority w:val="99"/>
    <w:unhideWhenUsed/>
    <w:rsid w:val="005D0A85"/>
    <w:rPr>
      <w:color w:val="0563C1" w:themeColor="hyperlink"/>
      <w:u w:val="single"/>
    </w:rPr>
  </w:style>
  <w:style w:type="paragraph" w:styleId="FootnoteText">
    <w:name w:val="footnote text"/>
    <w:basedOn w:val="Normal"/>
    <w:link w:val="FootnoteTextChar"/>
    <w:uiPriority w:val="99"/>
    <w:semiHidden/>
    <w:unhideWhenUsed/>
    <w:rsid w:val="005D0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A85"/>
    <w:rPr>
      <w:rFonts w:asciiTheme="majorHAnsi" w:eastAsiaTheme="majorEastAsia" w:hAnsiTheme="majorHAnsi" w:cstheme="majorBidi"/>
      <w:sz w:val="20"/>
      <w:szCs w:val="20"/>
      <w:lang w:bidi="en-US"/>
    </w:rPr>
  </w:style>
  <w:style w:type="character" w:styleId="FootnoteReference">
    <w:name w:val="footnote reference"/>
    <w:basedOn w:val="DefaultParagraphFont"/>
    <w:uiPriority w:val="99"/>
    <w:semiHidden/>
    <w:unhideWhenUsed/>
    <w:rsid w:val="005D0A85"/>
    <w:rPr>
      <w:vertAlign w:val="superscript"/>
    </w:rPr>
  </w:style>
  <w:style w:type="paragraph" w:styleId="BalloonText">
    <w:name w:val="Balloon Text"/>
    <w:basedOn w:val="Normal"/>
    <w:link w:val="BalloonTextChar"/>
    <w:uiPriority w:val="99"/>
    <w:semiHidden/>
    <w:unhideWhenUsed/>
    <w:rsid w:val="006B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85F"/>
    <w:rPr>
      <w:rFonts w:ascii="Tahoma" w:eastAsiaTheme="majorEastAsia" w:hAnsi="Tahoma" w:cs="Tahoma"/>
      <w:sz w:val="16"/>
      <w:szCs w:val="16"/>
      <w:lang w:bidi="en-US"/>
    </w:rPr>
  </w:style>
  <w:style w:type="character" w:styleId="CommentReference">
    <w:name w:val="annotation reference"/>
    <w:basedOn w:val="DefaultParagraphFont"/>
    <w:uiPriority w:val="99"/>
    <w:semiHidden/>
    <w:unhideWhenUsed/>
    <w:rsid w:val="006B185F"/>
    <w:rPr>
      <w:sz w:val="16"/>
      <w:szCs w:val="16"/>
    </w:rPr>
  </w:style>
  <w:style w:type="paragraph" w:styleId="CommentText">
    <w:name w:val="annotation text"/>
    <w:basedOn w:val="Normal"/>
    <w:link w:val="CommentTextChar"/>
    <w:uiPriority w:val="99"/>
    <w:semiHidden/>
    <w:unhideWhenUsed/>
    <w:rsid w:val="006B185F"/>
    <w:pPr>
      <w:spacing w:line="240" w:lineRule="auto"/>
    </w:pPr>
    <w:rPr>
      <w:sz w:val="20"/>
      <w:szCs w:val="20"/>
    </w:rPr>
  </w:style>
  <w:style w:type="character" w:customStyle="1" w:styleId="CommentTextChar">
    <w:name w:val="Comment Text Char"/>
    <w:basedOn w:val="DefaultParagraphFont"/>
    <w:link w:val="CommentText"/>
    <w:uiPriority w:val="99"/>
    <w:semiHidden/>
    <w:rsid w:val="006B185F"/>
    <w:rPr>
      <w:rFonts w:asciiTheme="majorHAnsi" w:eastAsiaTheme="majorEastAsia" w:hAnsiTheme="majorHAnsi" w:cstheme="majorBidi"/>
      <w:sz w:val="20"/>
      <w:szCs w:val="20"/>
      <w:lang w:bidi="en-US"/>
    </w:rPr>
  </w:style>
  <w:style w:type="paragraph" w:styleId="CommentSubject">
    <w:name w:val="annotation subject"/>
    <w:basedOn w:val="CommentText"/>
    <w:next w:val="CommentText"/>
    <w:link w:val="CommentSubjectChar"/>
    <w:uiPriority w:val="99"/>
    <w:semiHidden/>
    <w:unhideWhenUsed/>
    <w:rsid w:val="006B185F"/>
    <w:rPr>
      <w:b/>
      <w:bCs/>
    </w:rPr>
  </w:style>
  <w:style w:type="character" w:customStyle="1" w:styleId="CommentSubjectChar">
    <w:name w:val="Comment Subject Char"/>
    <w:basedOn w:val="CommentTextChar"/>
    <w:link w:val="CommentSubject"/>
    <w:uiPriority w:val="99"/>
    <w:semiHidden/>
    <w:rsid w:val="006B185F"/>
    <w:rPr>
      <w:rFonts w:asciiTheme="majorHAnsi" w:eastAsiaTheme="majorEastAsia" w:hAnsiTheme="majorHAnsi" w:cstheme="majorBidi"/>
      <w:b/>
      <w:bCs/>
      <w:sz w:val="20"/>
      <w:szCs w:val="20"/>
      <w:lang w:bidi="en-US"/>
    </w:rPr>
  </w:style>
  <w:style w:type="character" w:customStyle="1" w:styleId="Heading3Char">
    <w:name w:val="Heading 3 Char"/>
    <w:basedOn w:val="DefaultParagraphFont"/>
    <w:link w:val="Heading3"/>
    <w:uiPriority w:val="9"/>
    <w:rsid w:val="0062663E"/>
    <w:rPr>
      <w:rFonts w:asciiTheme="majorHAnsi" w:eastAsiaTheme="majorEastAsia" w:hAnsiTheme="majorHAnsi" w:cstheme="majorBidi"/>
      <w:color w:val="1F4D78" w:themeColor="accent1" w:themeShade="7F"/>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85"/>
    <w:pPr>
      <w:spacing w:after="200" w:line="276" w:lineRule="auto"/>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5D0A85"/>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0A85"/>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62663E"/>
    <w:pPr>
      <w:keepNext/>
      <w:keepLines/>
      <w:spacing w:before="40" w:after="0"/>
      <w:outlineLvl w:val="2"/>
    </w:pPr>
    <w:rPr>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85"/>
    <w:rPr>
      <w:rFonts w:asciiTheme="majorHAnsi" w:eastAsiaTheme="majorEastAsia" w:hAnsiTheme="majorHAnsi" w:cstheme="majorBidi"/>
      <w:smallCaps/>
      <w:spacing w:val="5"/>
      <w:sz w:val="36"/>
      <w:szCs w:val="36"/>
      <w:lang w:bidi="en-US"/>
    </w:rPr>
  </w:style>
  <w:style w:type="character" w:customStyle="1" w:styleId="Heading2Char">
    <w:name w:val="Heading 2 Char"/>
    <w:basedOn w:val="DefaultParagraphFont"/>
    <w:link w:val="Heading2"/>
    <w:uiPriority w:val="9"/>
    <w:rsid w:val="005D0A85"/>
    <w:rPr>
      <w:rFonts w:asciiTheme="majorHAnsi" w:eastAsiaTheme="majorEastAsia" w:hAnsiTheme="majorHAnsi" w:cstheme="majorBidi"/>
      <w:smallCaps/>
      <w:sz w:val="28"/>
      <w:szCs w:val="28"/>
      <w:lang w:bidi="en-US"/>
    </w:rPr>
  </w:style>
  <w:style w:type="paragraph" w:styleId="ListParagraph">
    <w:name w:val="List Paragraph"/>
    <w:basedOn w:val="Normal"/>
    <w:uiPriority w:val="34"/>
    <w:qFormat/>
    <w:rsid w:val="005D0A85"/>
    <w:pPr>
      <w:ind w:left="720"/>
      <w:contextualSpacing/>
    </w:pPr>
  </w:style>
  <w:style w:type="paragraph" w:styleId="Header">
    <w:name w:val="header"/>
    <w:basedOn w:val="Normal"/>
    <w:link w:val="HeaderChar"/>
    <w:uiPriority w:val="99"/>
    <w:unhideWhenUsed/>
    <w:rsid w:val="005D0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85"/>
    <w:rPr>
      <w:rFonts w:asciiTheme="majorHAnsi" w:eastAsiaTheme="majorEastAsia" w:hAnsiTheme="majorHAnsi" w:cstheme="majorBidi"/>
      <w:lang w:bidi="en-US"/>
    </w:rPr>
  </w:style>
  <w:style w:type="paragraph" w:styleId="Footer">
    <w:name w:val="footer"/>
    <w:basedOn w:val="Normal"/>
    <w:link w:val="FooterChar"/>
    <w:uiPriority w:val="99"/>
    <w:unhideWhenUsed/>
    <w:rsid w:val="005D0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85"/>
    <w:rPr>
      <w:rFonts w:asciiTheme="majorHAnsi" w:eastAsiaTheme="majorEastAsia" w:hAnsiTheme="majorHAnsi" w:cstheme="majorBidi"/>
      <w:lang w:bidi="en-US"/>
    </w:rPr>
  </w:style>
  <w:style w:type="character" w:styleId="Hyperlink">
    <w:name w:val="Hyperlink"/>
    <w:basedOn w:val="DefaultParagraphFont"/>
    <w:uiPriority w:val="99"/>
    <w:unhideWhenUsed/>
    <w:rsid w:val="005D0A85"/>
    <w:rPr>
      <w:color w:val="0563C1" w:themeColor="hyperlink"/>
      <w:u w:val="single"/>
    </w:rPr>
  </w:style>
  <w:style w:type="paragraph" w:styleId="FootnoteText">
    <w:name w:val="footnote text"/>
    <w:basedOn w:val="Normal"/>
    <w:link w:val="FootnoteTextChar"/>
    <w:uiPriority w:val="99"/>
    <w:semiHidden/>
    <w:unhideWhenUsed/>
    <w:rsid w:val="005D0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A85"/>
    <w:rPr>
      <w:rFonts w:asciiTheme="majorHAnsi" w:eastAsiaTheme="majorEastAsia" w:hAnsiTheme="majorHAnsi" w:cstheme="majorBidi"/>
      <w:sz w:val="20"/>
      <w:szCs w:val="20"/>
      <w:lang w:bidi="en-US"/>
    </w:rPr>
  </w:style>
  <w:style w:type="character" w:styleId="FootnoteReference">
    <w:name w:val="footnote reference"/>
    <w:basedOn w:val="DefaultParagraphFont"/>
    <w:uiPriority w:val="99"/>
    <w:semiHidden/>
    <w:unhideWhenUsed/>
    <w:rsid w:val="005D0A85"/>
    <w:rPr>
      <w:vertAlign w:val="superscript"/>
    </w:rPr>
  </w:style>
  <w:style w:type="paragraph" w:styleId="BalloonText">
    <w:name w:val="Balloon Text"/>
    <w:basedOn w:val="Normal"/>
    <w:link w:val="BalloonTextChar"/>
    <w:uiPriority w:val="99"/>
    <w:semiHidden/>
    <w:unhideWhenUsed/>
    <w:rsid w:val="006B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85F"/>
    <w:rPr>
      <w:rFonts w:ascii="Tahoma" w:eastAsiaTheme="majorEastAsia" w:hAnsi="Tahoma" w:cs="Tahoma"/>
      <w:sz w:val="16"/>
      <w:szCs w:val="16"/>
      <w:lang w:bidi="en-US"/>
    </w:rPr>
  </w:style>
  <w:style w:type="character" w:styleId="CommentReference">
    <w:name w:val="annotation reference"/>
    <w:basedOn w:val="DefaultParagraphFont"/>
    <w:uiPriority w:val="99"/>
    <w:semiHidden/>
    <w:unhideWhenUsed/>
    <w:rsid w:val="006B185F"/>
    <w:rPr>
      <w:sz w:val="16"/>
      <w:szCs w:val="16"/>
    </w:rPr>
  </w:style>
  <w:style w:type="paragraph" w:styleId="CommentText">
    <w:name w:val="annotation text"/>
    <w:basedOn w:val="Normal"/>
    <w:link w:val="CommentTextChar"/>
    <w:uiPriority w:val="99"/>
    <w:semiHidden/>
    <w:unhideWhenUsed/>
    <w:rsid w:val="006B185F"/>
    <w:pPr>
      <w:spacing w:line="240" w:lineRule="auto"/>
    </w:pPr>
    <w:rPr>
      <w:sz w:val="20"/>
      <w:szCs w:val="20"/>
    </w:rPr>
  </w:style>
  <w:style w:type="character" w:customStyle="1" w:styleId="CommentTextChar">
    <w:name w:val="Comment Text Char"/>
    <w:basedOn w:val="DefaultParagraphFont"/>
    <w:link w:val="CommentText"/>
    <w:uiPriority w:val="99"/>
    <w:semiHidden/>
    <w:rsid w:val="006B185F"/>
    <w:rPr>
      <w:rFonts w:asciiTheme="majorHAnsi" w:eastAsiaTheme="majorEastAsia" w:hAnsiTheme="majorHAnsi" w:cstheme="majorBidi"/>
      <w:sz w:val="20"/>
      <w:szCs w:val="20"/>
      <w:lang w:bidi="en-US"/>
    </w:rPr>
  </w:style>
  <w:style w:type="paragraph" w:styleId="CommentSubject">
    <w:name w:val="annotation subject"/>
    <w:basedOn w:val="CommentText"/>
    <w:next w:val="CommentText"/>
    <w:link w:val="CommentSubjectChar"/>
    <w:uiPriority w:val="99"/>
    <w:semiHidden/>
    <w:unhideWhenUsed/>
    <w:rsid w:val="006B185F"/>
    <w:rPr>
      <w:b/>
      <w:bCs/>
    </w:rPr>
  </w:style>
  <w:style w:type="character" w:customStyle="1" w:styleId="CommentSubjectChar">
    <w:name w:val="Comment Subject Char"/>
    <w:basedOn w:val="CommentTextChar"/>
    <w:link w:val="CommentSubject"/>
    <w:uiPriority w:val="99"/>
    <w:semiHidden/>
    <w:rsid w:val="006B185F"/>
    <w:rPr>
      <w:rFonts w:asciiTheme="majorHAnsi" w:eastAsiaTheme="majorEastAsia" w:hAnsiTheme="majorHAnsi" w:cstheme="majorBidi"/>
      <w:b/>
      <w:bCs/>
      <w:sz w:val="20"/>
      <w:szCs w:val="20"/>
      <w:lang w:bidi="en-US"/>
    </w:rPr>
  </w:style>
  <w:style w:type="character" w:customStyle="1" w:styleId="Heading3Char">
    <w:name w:val="Heading 3 Char"/>
    <w:basedOn w:val="DefaultParagraphFont"/>
    <w:link w:val="Heading3"/>
    <w:uiPriority w:val="9"/>
    <w:rsid w:val="0062663E"/>
    <w:rPr>
      <w:rFonts w:asciiTheme="majorHAnsi" w:eastAsiaTheme="majorEastAsia" w:hAnsiTheme="majorHAnsi" w:cstheme="majorBidi"/>
      <w:color w:val="1F4D78"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90571">
      <w:bodyDiv w:val="1"/>
      <w:marLeft w:val="0"/>
      <w:marRight w:val="0"/>
      <w:marTop w:val="0"/>
      <w:marBottom w:val="0"/>
      <w:divBdr>
        <w:top w:val="none" w:sz="0" w:space="0" w:color="auto"/>
        <w:left w:val="none" w:sz="0" w:space="0" w:color="auto"/>
        <w:bottom w:val="none" w:sz="0" w:space="0" w:color="auto"/>
        <w:right w:val="none" w:sz="0" w:space="0" w:color="auto"/>
      </w:divBdr>
    </w:div>
    <w:div w:id="8089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hyperlink" Target="http://www.floridahealthfinder.gov/healthencyclopedia/HealthNavigator/000001.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cm.ama-assn.org/OCM/CPTRelativeValueSearch.do?submitbutton=acce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o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Mulcahy</dc:creator>
  <cp:keywords/>
  <dc:description/>
  <cp:lastModifiedBy>OIT</cp:lastModifiedBy>
  <cp:revision>2</cp:revision>
  <dcterms:created xsi:type="dcterms:W3CDTF">2014-07-11T20:37:00Z</dcterms:created>
  <dcterms:modified xsi:type="dcterms:W3CDTF">2014-07-11T20:37:00Z</dcterms:modified>
</cp:coreProperties>
</file>