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5FBE8" w14:textId="77777777" w:rsidR="00D55827" w:rsidRDefault="00D55827" w:rsidP="00B227A7">
      <w:pPr>
        <w:jc w:val="center"/>
      </w:pPr>
    </w:p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10220315" w:rsidR="00D55827" w:rsidRPr="00B227A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8F7DC3">
        <w:rPr>
          <w:rFonts w:cstheme="minorHAnsi"/>
          <w:color w:val="000000"/>
          <w:sz w:val="28"/>
          <w:szCs w:val="28"/>
        </w:rPr>
        <w:t>October 29</w:t>
      </w:r>
      <w:r w:rsidR="00D55827" w:rsidRPr="00B227A7">
        <w:rPr>
          <w:rFonts w:cstheme="minorHAnsi"/>
          <w:color w:val="000000"/>
          <w:sz w:val="28"/>
          <w:szCs w:val="28"/>
        </w:rPr>
        <w:t>, 2014</w:t>
      </w:r>
    </w:p>
    <w:p w14:paraId="00CB73DA" w14:textId="15746C05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Muskie, Room </w:t>
      </w:r>
      <w:r w:rsidR="00FE568F" w:rsidRPr="00D6066F">
        <w:rPr>
          <w:rFonts w:cstheme="minorHAnsi"/>
          <w:color w:val="000000"/>
          <w:sz w:val="28"/>
          <w:szCs w:val="28"/>
        </w:rPr>
        <w:t>415</w:t>
      </w:r>
      <w:bookmarkStart w:id="0" w:name="_GoBack"/>
      <w:bookmarkEnd w:id="0"/>
    </w:p>
    <w:p w14:paraId="1828244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57036B9D" w14:textId="0010D45D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</w:t>
      </w:r>
      <w:r w:rsidR="00041179">
        <w:rPr>
          <w:rFonts w:cstheme="minorHAnsi"/>
          <w:color w:val="000000"/>
          <w:sz w:val="28"/>
          <w:szCs w:val="28"/>
        </w:rPr>
        <w:t>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77777777"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4D0A5664" w14:textId="77777777" w:rsidR="00004646" w:rsidRPr="00004646" w:rsidRDefault="00037179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1.</w:t>
      </w:r>
      <w:r w:rsidRPr="00004646">
        <w:rPr>
          <w:rFonts w:ascii="Times New Roman" w:hAnsi="Times New Roman"/>
          <w:sz w:val="24"/>
          <w:szCs w:val="24"/>
        </w:rPr>
        <w:t> </w:t>
      </w:r>
      <w:r w:rsidR="00004646" w:rsidRPr="00004646">
        <w:rPr>
          <w:sz w:val="24"/>
          <w:szCs w:val="24"/>
        </w:rPr>
        <w:t>Welcome (</w:t>
      </w:r>
      <w:r w:rsidRPr="00004646">
        <w:rPr>
          <w:sz w:val="24"/>
          <w:szCs w:val="24"/>
        </w:rPr>
        <w:t>5 minutes)</w:t>
      </w:r>
    </w:p>
    <w:p w14:paraId="20A11033" w14:textId="77777777" w:rsidR="00004646" w:rsidRPr="00004646" w:rsidRDefault="00004646" w:rsidP="00004646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004646">
        <w:rPr>
          <w:sz w:val="24"/>
          <w:szCs w:val="24"/>
        </w:rPr>
        <w:t>Review Agenda and Goal of Meeting</w:t>
      </w:r>
    </w:p>
    <w:p w14:paraId="5DF72E25" w14:textId="77777777" w:rsid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646">
        <w:rPr>
          <w:sz w:val="24"/>
          <w:szCs w:val="24"/>
        </w:rPr>
        <w:t>Other Agenda Items from Users</w:t>
      </w:r>
    </w:p>
    <w:p w14:paraId="6EB2356E" w14:textId="77777777" w:rsidR="00651A85" w:rsidRPr="00004646" w:rsidRDefault="00651A85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14:paraId="45B89DB1" w14:textId="1697FBFC" w:rsidR="00004646" w:rsidRDefault="00004646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MHDO Update (</w:t>
      </w:r>
      <w:r w:rsidR="000C587F">
        <w:rPr>
          <w:sz w:val="24"/>
          <w:szCs w:val="24"/>
        </w:rPr>
        <w:t>20</w:t>
      </w:r>
      <w:r w:rsidRPr="00004646">
        <w:rPr>
          <w:sz w:val="24"/>
          <w:szCs w:val="24"/>
        </w:rPr>
        <w:t xml:space="preserve"> minutes)</w:t>
      </w:r>
    </w:p>
    <w:p w14:paraId="72A0B9D4" w14:textId="4DB95AF9" w:rsidR="008F7DC3" w:rsidRDefault="00FF0E73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F7DC3">
        <w:rPr>
          <w:sz w:val="24"/>
          <w:szCs w:val="24"/>
        </w:rPr>
        <w:t>Data User Survey</w:t>
      </w:r>
    </w:p>
    <w:p w14:paraId="3AF692D6" w14:textId="22D04CAD" w:rsidR="000C587F" w:rsidRDefault="000C587F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Status of Proposed New Data Release Rule</w:t>
      </w:r>
    </w:p>
    <w:p w14:paraId="2D3F1F32" w14:textId="34FFD431" w:rsidR="000C587F" w:rsidRDefault="000C587F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Feedback from Payers at NAHDO and APCD Annual Meeting</w:t>
      </w:r>
    </w:p>
    <w:p w14:paraId="76739ABE" w14:textId="77777777" w:rsidR="008F7DC3" w:rsidRDefault="008F7DC3" w:rsidP="008F7DC3">
      <w:pPr>
        <w:spacing w:after="0" w:line="240" w:lineRule="auto"/>
        <w:rPr>
          <w:sz w:val="24"/>
          <w:szCs w:val="24"/>
        </w:rPr>
      </w:pPr>
    </w:p>
    <w:p w14:paraId="4D70ECB0" w14:textId="0034F448" w:rsidR="00C76ADD" w:rsidRPr="00C76ADD" w:rsidRDefault="00C76ADD" w:rsidP="008F7DC3">
      <w:pPr>
        <w:spacing w:after="0" w:line="240" w:lineRule="auto"/>
        <w:rPr>
          <w:b/>
          <w:sz w:val="24"/>
          <w:szCs w:val="24"/>
        </w:rPr>
      </w:pPr>
      <w:r w:rsidRPr="00C76ADD">
        <w:rPr>
          <w:b/>
          <w:sz w:val="24"/>
          <w:szCs w:val="24"/>
        </w:rPr>
        <w:t>User Feedback Updates</w:t>
      </w:r>
    </w:p>
    <w:p w14:paraId="7D053FE3" w14:textId="0B3F9D0A" w:rsidR="00C76ADD" w:rsidRDefault="00C76ADD" w:rsidP="008F7DC3">
      <w:pPr>
        <w:spacing w:after="0" w:line="240" w:lineRule="auto"/>
        <w:rPr>
          <w:sz w:val="24"/>
          <w:szCs w:val="24"/>
        </w:rPr>
      </w:pPr>
      <w:r w:rsidRPr="00C76ADD">
        <w:rPr>
          <w:sz w:val="24"/>
          <w:szCs w:val="24"/>
        </w:rPr>
        <w:t xml:space="preserve">3. </w:t>
      </w:r>
      <w:r>
        <w:rPr>
          <w:sz w:val="24"/>
          <w:szCs w:val="24"/>
        </w:rPr>
        <w:t>Review an</w:t>
      </w:r>
      <w:r w:rsidR="000C587F">
        <w:rPr>
          <w:sz w:val="24"/>
          <w:szCs w:val="24"/>
        </w:rPr>
        <w:t>d</w:t>
      </w:r>
      <w:r>
        <w:rPr>
          <w:sz w:val="24"/>
          <w:szCs w:val="24"/>
        </w:rPr>
        <w:t xml:space="preserve"> discuss R</w:t>
      </w:r>
      <w:r w:rsidR="00F42F87">
        <w:rPr>
          <w:sz w:val="24"/>
          <w:szCs w:val="24"/>
        </w:rPr>
        <w:t>evised User Feedback Document (45</w:t>
      </w:r>
      <w:r>
        <w:rPr>
          <w:sz w:val="24"/>
          <w:szCs w:val="24"/>
        </w:rPr>
        <w:t xml:space="preserve"> </w:t>
      </w:r>
      <w:r w:rsidR="000C587F">
        <w:rPr>
          <w:sz w:val="24"/>
          <w:szCs w:val="24"/>
        </w:rPr>
        <w:t>minutes</w:t>
      </w:r>
      <w:r>
        <w:rPr>
          <w:sz w:val="24"/>
          <w:szCs w:val="24"/>
        </w:rPr>
        <w:t>)</w:t>
      </w:r>
    </w:p>
    <w:p w14:paraId="03EC4534" w14:textId="6416A9FB" w:rsidR="00F42F87" w:rsidRDefault="00F42F87" w:rsidP="008F7D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New Timeline for Chapter 243 Changes</w:t>
      </w:r>
    </w:p>
    <w:p w14:paraId="5483F499" w14:textId="3C3D7F54" w:rsidR="00F42F87" w:rsidRDefault="00F42F87" w:rsidP="008F7D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Timeline for Recommendations from DUG for 243 Changes</w:t>
      </w:r>
    </w:p>
    <w:p w14:paraId="0A8C278E" w14:textId="496D3A39" w:rsidR="00C76ADD" w:rsidRPr="00F42F87" w:rsidRDefault="00F42F87" w:rsidP="008F7D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Review Timeline for MHDO Key Deliverables Over Next 12 Months</w:t>
      </w:r>
    </w:p>
    <w:p w14:paraId="56867C52" w14:textId="77777777" w:rsidR="00BD24E3" w:rsidRDefault="00BD24E3" w:rsidP="00004646">
      <w:pPr>
        <w:spacing w:after="0" w:line="240" w:lineRule="auto"/>
        <w:rPr>
          <w:sz w:val="24"/>
          <w:szCs w:val="24"/>
        </w:rPr>
      </w:pPr>
    </w:p>
    <w:p w14:paraId="2DED9D37" w14:textId="61EF38C9" w:rsidR="00BD24E3" w:rsidRDefault="00F42F87" w:rsidP="00651A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APCD</w:t>
      </w:r>
      <w:r w:rsidR="00BD24E3" w:rsidRPr="00BD24E3">
        <w:rPr>
          <w:b/>
          <w:sz w:val="24"/>
          <w:szCs w:val="24"/>
        </w:rPr>
        <w:t xml:space="preserve"> </w:t>
      </w:r>
      <w:r w:rsidR="00BD24E3">
        <w:rPr>
          <w:b/>
          <w:sz w:val="24"/>
          <w:szCs w:val="24"/>
        </w:rPr>
        <w:t xml:space="preserve">Dataset </w:t>
      </w:r>
      <w:r w:rsidR="00BD24E3" w:rsidRPr="00BD24E3">
        <w:rPr>
          <w:b/>
          <w:sz w:val="24"/>
          <w:szCs w:val="24"/>
        </w:rPr>
        <w:t>Topics</w:t>
      </w:r>
    </w:p>
    <w:p w14:paraId="6170AAC4" w14:textId="248850CD" w:rsidR="00FE568F" w:rsidRDefault="00F42F87" w:rsidP="00A2468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="00BD24E3" w:rsidRPr="00BD24E3">
        <w:rPr>
          <w:sz w:val="24"/>
          <w:szCs w:val="24"/>
        </w:rPr>
        <w:t xml:space="preserve">. </w:t>
      </w:r>
      <w:r w:rsidR="00C76ADD">
        <w:rPr>
          <w:sz w:val="24"/>
          <w:szCs w:val="24"/>
        </w:rPr>
        <w:t>Release Update</w:t>
      </w:r>
      <w:r w:rsidR="00BD24E3" w:rsidRPr="00BD24E3">
        <w:rPr>
          <w:sz w:val="24"/>
          <w:szCs w:val="24"/>
        </w:rPr>
        <w:t xml:space="preserve"> </w:t>
      </w:r>
      <w:r w:rsidR="00C76ADD">
        <w:rPr>
          <w:sz w:val="24"/>
          <w:szCs w:val="24"/>
        </w:rPr>
        <w:t>(5</w:t>
      </w:r>
      <w:r w:rsidR="00BD24E3">
        <w:rPr>
          <w:sz w:val="24"/>
          <w:szCs w:val="24"/>
        </w:rPr>
        <w:t xml:space="preserve"> minutes)</w:t>
      </w:r>
    </w:p>
    <w:p w14:paraId="6C5A0B66" w14:textId="05C0771C" w:rsidR="00F42F87" w:rsidRDefault="00F42F87" w:rsidP="00A2468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New APCD Data Release Schedule </w:t>
      </w:r>
      <w:hyperlink r:id="rId8" w:history="1">
        <w:r w:rsidRPr="00AC0767">
          <w:rPr>
            <w:rStyle w:val="Hyperlink"/>
            <w:sz w:val="24"/>
            <w:szCs w:val="24"/>
          </w:rPr>
          <w:t>https://mhdo.maine.gov/imhdo/datareleases.htm</w:t>
        </w:r>
      </w:hyperlink>
    </w:p>
    <w:p w14:paraId="15F77F99" w14:textId="77777777" w:rsidR="00F42F87" w:rsidRDefault="00F42F87" w:rsidP="00A2468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14:paraId="681AC7D2" w14:textId="07E80DFB" w:rsidR="00041179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</w:t>
      </w:r>
      <w:r w:rsidR="00F42F87">
        <w:rPr>
          <w:b/>
          <w:sz w:val="24"/>
          <w:szCs w:val="24"/>
        </w:rPr>
        <w:t xml:space="preserve"> </w:t>
      </w:r>
      <w:r w:rsidR="00F42F87" w:rsidRPr="00F42F87">
        <w:rPr>
          <w:sz w:val="24"/>
          <w:szCs w:val="24"/>
        </w:rPr>
        <w:t>(5 minutes)</w:t>
      </w:r>
    </w:p>
    <w:p w14:paraId="1B3E5A45" w14:textId="49AA2624" w:rsidR="00C76ADD" w:rsidRPr="00F42F87" w:rsidRDefault="00F42F87" w:rsidP="00041179">
      <w:pPr>
        <w:spacing w:after="0"/>
        <w:rPr>
          <w:sz w:val="24"/>
          <w:szCs w:val="24"/>
        </w:rPr>
      </w:pPr>
      <w:r w:rsidRPr="00F42F87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Status of Release of 2013 Inpatient and Outpatient Hospital Data </w:t>
      </w:r>
    </w:p>
    <w:p w14:paraId="73FAC8C8" w14:textId="69E52A6C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  <w:r w:rsidR="00F42F87">
        <w:rPr>
          <w:b/>
          <w:sz w:val="24"/>
          <w:szCs w:val="24"/>
        </w:rPr>
        <w:t xml:space="preserve"> </w:t>
      </w:r>
      <w:r w:rsidR="00F42F87" w:rsidRPr="00F42F87">
        <w:rPr>
          <w:sz w:val="24"/>
          <w:szCs w:val="24"/>
        </w:rPr>
        <w:t>(5 minutes)</w:t>
      </w:r>
    </w:p>
    <w:p w14:paraId="5AE3D6AD" w14:textId="1F860DF8" w:rsidR="008F7DC3" w:rsidRPr="00F42F87" w:rsidRDefault="00F42F87" w:rsidP="0004117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Chapter 270</w:t>
      </w:r>
    </w:p>
    <w:p w14:paraId="18F229FB" w14:textId="74A1A75B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  <w:r w:rsidR="00F42F87">
        <w:rPr>
          <w:b/>
          <w:sz w:val="24"/>
          <w:szCs w:val="24"/>
        </w:rPr>
        <w:t xml:space="preserve"> </w:t>
      </w:r>
      <w:r w:rsidR="00F42F87" w:rsidRPr="00F42F87">
        <w:rPr>
          <w:sz w:val="24"/>
          <w:szCs w:val="24"/>
        </w:rPr>
        <w:t>(5 minutes)</w:t>
      </w:r>
    </w:p>
    <w:p w14:paraId="272A13B8" w14:textId="1F7ADC98" w:rsidR="00041179" w:rsidRPr="00041179" w:rsidRDefault="00041179" w:rsidP="00BD24E3">
      <w:pPr>
        <w:rPr>
          <w:sz w:val="24"/>
          <w:szCs w:val="24"/>
        </w:rPr>
      </w:pPr>
      <w:r w:rsidRPr="00041179">
        <w:rPr>
          <w:sz w:val="24"/>
          <w:szCs w:val="24"/>
        </w:rPr>
        <w:t xml:space="preserve">5. </w:t>
      </w:r>
      <w:r w:rsidR="00F42F87">
        <w:rPr>
          <w:sz w:val="24"/>
          <w:szCs w:val="24"/>
        </w:rPr>
        <w:t xml:space="preserve">Confirm Next Meeting </w:t>
      </w:r>
    </w:p>
    <w:p w14:paraId="1BDAB5D6" w14:textId="5778A1E7" w:rsidR="00BD24E3" w:rsidRPr="00BD24E3" w:rsidRDefault="00041179" w:rsidP="00651A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Future</w:t>
      </w:r>
      <w:r w:rsidR="00BD24E3" w:rsidRPr="00BD24E3">
        <w:rPr>
          <w:b/>
          <w:sz w:val="24"/>
          <w:szCs w:val="24"/>
        </w:rPr>
        <w:t xml:space="preserve"> </w:t>
      </w:r>
      <w:r w:rsidR="00651A85">
        <w:rPr>
          <w:b/>
          <w:sz w:val="24"/>
          <w:szCs w:val="24"/>
        </w:rPr>
        <w:t xml:space="preserve">Meeting </w:t>
      </w:r>
    </w:p>
    <w:p w14:paraId="68BBB0CC" w14:textId="0D702E0A" w:rsidR="00041179" w:rsidRDefault="00041179" w:rsidP="00FE568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Moving to Subscription Model</w:t>
      </w:r>
    </w:p>
    <w:p w14:paraId="3975A05B" w14:textId="3F9E7567" w:rsidR="00651A85" w:rsidRPr="00C76ADD" w:rsidRDefault="00041179" w:rsidP="005E11C0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C76ADD">
        <w:rPr>
          <w:sz w:val="24"/>
          <w:szCs w:val="24"/>
        </w:rPr>
        <w:t>Inpatient/Outpatient Data Release Planning</w:t>
      </w:r>
      <w:r w:rsidR="00651A85" w:rsidRPr="00C76ADD">
        <w:rPr>
          <w:rFonts w:ascii="Tahoma" w:hAnsi="Tahoma" w:cs="Tahoma"/>
          <w:b/>
          <w:sz w:val="20"/>
          <w:szCs w:val="20"/>
        </w:rPr>
        <w:br w:type="page"/>
      </w:r>
    </w:p>
    <w:p w14:paraId="709590F6" w14:textId="77777777"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lastRenderedPageBreak/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Go to </w:t>
      </w:r>
      <w:hyperlink r:id="rId9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https://hsri.webex.com/hsri/j.php?MTID=mff86aa03a3ce6a263422c19047ba2f91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Teleconference information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 w:rsidR="00BD24E3">
        <w:rPr>
          <w:rFonts w:ascii="Tahoma" w:hAnsi="Tahoma" w:cs="Tahoma"/>
          <w:sz w:val="20"/>
          <w:szCs w:val="20"/>
        </w:rPr>
        <w:br/>
        <w:t xml:space="preserve">Show global numbers: </w:t>
      </w:r>
      <w:hyperlink r:id="rId10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https://www.tcconline.com/offSite/OffSiteController.jpf?cc=7385424346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Conference Code: 738 542 4346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For assistance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1. Go to </w:t>
      </w:r>
      <w:hyperlink r:id="rId11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2. On the left navigation bar, click "Support". </w:t>
      </w:r>
      <w:r w:rsidR="00BD24E3">
        <w:rPr>
          <w:rFonts w:ascii="Tahoma" w:hAnsi="Tahoma" w:cs="Tahoma"/>
          <w:sz w:val="20"/>
          <w:szCs w:val="20"/>
        </w:rPr>
        <w:br/>
        <w:t xml:space="preserve">To update this meeting to your calendar program (for example Microsoft Outlook), click this link: </w:t>
      </w:r>
      <w:r w:rsidR="00BD24E3">
        <w:rPr>
          <w:rFonts w:ascii="Tahoma" w:hAnsi="Tahoma" w:cs="Tahoma"/>
          <w:sz w:val="20"/>
          <w:szCs w:val="20"/>
        </w:rPr>
        <w:br/>
      </w:r>
      <w:hyperlink r:id="rId12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https://hsri.webex.com/hsri/j.php?MTID=m101744fd6ee3b0ea362283cce67f05cd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To check whether you have the appropriate players installed for UCF (Universal Communications Format) rich media files, go to </w:t>
      </w:r>
      <w:hyperlink r:id="rId13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https://hsri.webex.com/hsri/systemdiagnosis.php</w:t>
        </w:r>
      </w:hyperlink>
      <w:r w:rsidR="00BD24E3">
        <w:rPr>
          <w:rFonts w:ascii="Tahoma" w:hAnsi="Tahoma" w:cs="Tahoma"/>
          <w:sz w:val="20"/>
          <w:szCs w:val="20"/>
        </w:rPr>
        <w:t xml:space="preserve">.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</w:r>
      <w:hyperlink r:id="rId14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http://www.webex.com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14:paraId="34E731D7" w14:textId="77777777" w:rsidR="00D55827" w:rsidRPr="00B227A7" w:rsidRDefault="00D55827" w:rsidP="00D55827">
      <w:pPr>
        <w:ind w:left="1080"/>
        <w:rPr>
          <w:rFonts w:cstheme="minorHAnsi"/>
          <w:sz w:val="24"/>
          <w:szCs w:val="24"/>
        </w:rPr>
      </w:pPr>
    </w:p>
    <w:sectPr w:rsidR="00D55827" w:rsidRPr="00B227A7" w:rsidSect="00651A85">
      <w:headerReference w:type="default" r:id="rId15"/>
      <w:head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E020" w14:textId="77777777" w:rsidR="00651A85" w:rsidRDefault="00651A85" w:rsidP="00651A85">
      <w:pPr>
        <w:spacing w:after="0" w:line="240" w:lineRule="auto"/>
      </w:pPr>
      <w:r>
        <w:separator/>
      </w:r>
    </w:p>
  </w:endnote>
  <w:endnote w:type="continuationSeparator" w:id="0">
    <w:p w14:paraId="23B88867" w14:textId="77777777" w:rsidR="00651A85" w:rsidRDefault="00651A85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317BB" w14:textId="77777777" w:rsidR="00651A85" w:rsidRDefault="00651A85" w:rsidP="00651A85">
      <w:pPr>
        <w:spacing w:after="0" w:line="240" w:lineRule="auto"/>
      </w:pPr>
      <w:r>
        <w:separator/>
      </w:r>
    </w:p>
  </w:footnote>
  <w:footnote w:type="continuationSeparator" w:id="0">
    <w:p w14:paraId="0F2DC7A5" w14:textId="77777777" w:rsidR="00651A85" w:rsidRDefault="00651A85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651A85" w:rsidRDefault="00651A85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651A85" w:rsidRDefault="00651A85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2" name="Picture 2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84E23"/>
    <w:rsid w:val="000C587F"/>
    <w:rsid w:val="003724B1"/>
    <w:rsid w:val="003935A7"/>
    <w:rsid w:val="00471CC5"/>
    <w:rsid w:val="005E0DCB"/>
    <w:rsid w:val="00651A85"/>
    <w:rsid w:val="007F03F0"/>
    <w:rsid w:val="00833500"/>
    <w:rsid w:val="00850BF5"/>
    <w:rsid w:val="008F7DC3"/>
    <w:rsid w:val="00933CCD"/>
    <w:rsid w:val="009535D3"/>
    <w:rsid w:val="009C058E"/>
    <w:rsid w:val="00A2468D"/>
    <w:rsid w:val="00A708DE"/>
    <w:rsid w:val="00B227A7"/>
    <w:rsid w:val="00B44AB8"/>
    <w:rsid w:val="00B51609"/>
    <w:rsid w:val="00B7270E"/>
    <w:rsid w:val="00BA2DA8"/>
    <w:rsid w:val="00BD24E3"/>
    <w:rsid w:val="00C76ADD"/>
    <w:rsid w:val="00D1534D"/>
    <w:rsid w:val="00D55827"/>
    <w:rsid w:val="00D6066F"/>
    <w:rsid w:val="00E83DB3"/>
    <w:rsid w:val="00F42F87"/>
    <w:rsid w:val="00F521B8"/>
    <w:rsid w:val="00F85CE6"/>
    <w:rsid w:val="00FE568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do.maine.gov/imhdo/datareleases.htm" TargetMode="External"/><Relationship Id="rId13" Type="http://schemas.openxmlformats.org/officeDocument/2006/relationships/hyperlink" Target="https://hsri.webex.com/hsri/systemdiagnosis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sri.webex.com/hsri/j.php?MTID=m101744fd6ee3b0ea362283cce67f05c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sri.webex.com/hsri/m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cconline.com/offSite/OffSiteController.jpf?cc=7385424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ri.webex.com/hsri/j.php?MTID=mff86aa03a3ce6a263422c19047ba2f91" TargetMode="External"/><Relationship Id="rId14" Type="http://schemas.openxmlformats.org/officeDocument/2006/relationships/hyperlink" Target="http://www.web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Linda</dc:creator>
  <cp:lastModifiedBy>Harrington, Karynlee</cp:lastModifiedBy>
  <cp:revision>2</cp:revision>
  <dcterms:created xsi:type="dcterms:W3CDTF">2014-10-22T18:12:00Z</dcterms:created>
  <dcterms:modified xsi:type="dcterms:W3CDTF">2014-10-22T18:12:00Z</dcterms:modified>
</cp:coreProperties>
</file>