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6782426" w14:textId="21598669" w:rsidR="00875051" w:rsidRDefault="001D6036">
      <w:r>
        <w:rPr>
          <w:noProof/>
          <w:lang w:bidi="ar-SA"/>
        </w:rPr>
        <mc:AlternateContent>
          <mc:Choice Requires="wps">
            <w:drawing>
              <wp:anchor distT="0" distB="0" distL="114300" distR="114300" simplePos="0" relativeHeight="251658240" behindDoc="0" locked="0" layoutInCell="1" allowOverlap="1" wp14:anchorId="2E57656C" wp14:editId="201A05B4">
                <wp:simplePos x="0" y="0"/>
                <wp:positionH relativeFrom="column">
                  <wp:posOffset>-426720</wp:posOffset>
                </wp:positionH>
                <wp:positionV relativeFrom="paragraph">
                  <wp:posOffset>-438150</wp:posOffset>
                </wp:positionV>
                <wp:extent cx="3738245" cy="1167130"/>
                <wp:effectExtent l="0" t="0" r="14605"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8245" cy="1167130"/>
                        </a:xfrm>
                        <a:prstGeom prst="rect">
                          <a:avLst/>
                        </a:prstGeom>
                        <a:solidFill>
                          <a:srgbClr val="FFFFFF"/>
                        </a:solidFill>
                        <a:ln w="9525">
                          <a:solidFill>
                            <a:schemeClr val="bg1">
                              <a:lumMod val="100000"/>
                              <a:lumOff val="0"/>
                            </a:schemeClr>
                          </a:solidFill>
                          <a:miter lim="800000"/>
                          <a:headEnd/>
                          <a:tailEnd/>
                        </a:ln>
                      </wps:spPr>
                      <wps:txbx>
                        <w:txbxContent>
                          <w:p w14:paraId="25E526C3" w14:textId="77777777" w:rsidR="002E5495" w:rsidRDefault="002E5495"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1"/>
                                          </pic:cNvPr>
                                          <pic:cNvPicPr>
                                            <a:picLocks noChangeAspect="1" noChangeArrowheads="1"/>
                                          </pic:cNvPicPr>
                                        </pic:nvPicPr>
                                        <pic:blipFill>
                                          <a:blip r:embed="rId12"/>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57656C" id="_x0000_t202" coordsize="21600,21600" o:spt="202" path="m,l,21600r21600,l21600,xe">
                <v:stroke joinstyle="miter"/>
                <v:path gradientshapeok="t" o:connecttype="rect"/>
              </v:shapetype>
              <v:shape id="Text Box 2" o:spid="_x0000_s1026" type="#_x0000_t202" style="position:absolute;margin-left:-33.6pt;margin-top:-34.5pt;width:294.35pt;height:91.9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" strokecolor="white [3212]">
                <v:textbox style="mso-fit-shape-to-text:t">
                  <w:txbxContent>
                    <w:p w14:paraId="25E526C3" w14:textId="77777777" w:rsidR="002E5495" w:rsidRDefault="002E5495" w:rsidP="00F9542F">
                      <w:r w:rsidRPr="00FF0070">
                        <w:rPr>
                          <w:noProof/>
                          <w:lang w:bidi="ar-SA"/>
                        </w:rPr>
                        <w:drawing>
                          <wp:inline distT="0" distB="0" distL="0" distR="0" wp14:anchorId="24E1A5B5" wp14:editId="7F9ED4B6">
                            <wp:extent cx="3035937" cy="914400"/>
                            <wp:effectExtent l="0" t="0" r="0" b="0"/>
                            <wp:docPr id="2" name="Picture 1" descr="MHDO Logo">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DO Logo">
                                      <a:hlinkClick r:id="rId13"/>
                                    </pic:cNvPr>
                                    <pic:cNvPicPr>
                                      <a:picLocks noChangeAspect="1" noChangeArrowheads="1"/>
                                    </pic:cNvPicPr>
                                  </pic:nvPicPr>
                                  <pic:blipFill>
                                    <a:blip r:embed="rId14"/>
                                    <a:srcRect/>
                                    <a:stretch>
                                      <a:fillRect/>
                                    </a:stretch>
                                  </pic:blipFill>
                                  <pic:spPr bwMode="auto">
                                    <a:xfrm>
                                      <a:off x="0" y="0"/>
                                      <a:ext cx="3038033" cy="915031"/>
                                    </a:xfrm>
                                    <a:prstGeom prst="rect">
                                      <a:avLst/>
                                    </a:prstGeom>
                                    <a:noFill/>
                                    <a:ln w="9525">
                                      <a:noFill/>
                                      <a:miter lim="800000"/>
                                      <a:headEnd/>
                                      <a:tailEnd/>
                                    </a:ln>
                                  </pic:spPr>
                                </pic:pic>
                              </a:graphicData>
                            </a:graphic>
                          </wp:inline>
                        </w:drawing>
                      </w:r>
                    </w:p>
                  </w:txbxContent>
                </v:textbox>
              </v:shape>
            </w:pict>
          </mc:Fallback>
        </mc:AlternateContent>
      </w:r>
    </w:p>
    <w:p w14:paraId="5A0F99A6" w14:textId="77777777" w:rsidR="00F9542F" w:rsidRDefault="00F9542F"/>
    <w:p w14:paraId="238658F6" w14:textId="62D676E9" w:rsidR="00F9542F" w:rsidRDefault="001D6036">
      <w:r>
        <w:rPr>
          <w:noProof/>
          <w:lang w:bidi="ar-SA"/>
        </w:rPr>
        <mc:AlternateContent>
          <mc:Choice Requires="wps">
            <w:drawing>
              <wp:anchor distT="0" distB="0" distL="114300" distR="114300" simplePos="0" relativeHeight="251658241" behindDoc="0" locked="0" layoutInCell="1" allowOverlap="1" wp14:anchorId="69DAB38D" wp14:editId="6EC05053">
                <wp:simplePos x="0" y="0"/>
                <wp:positionH relativeFrom="column">
                  <wp:posOffset>-1400810</wp:posOffset>
                </wp:positionH>
                <wp:positionV relativeFrom="paragraph">
                  <wp:posOffset>236220</wp:posOffset>
                </wp:positionV>
                <wp:extent cx="8335645" cy="510540"/>
                <wp:effectExtent l="0" t="0" r="27305"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5645" cy="510540"/>
                        </a:xfrm>
                        <a:prstGeom prst="rect">
                          <a:avLst/>
                        </a:prstGeom>
                        <a:solidFill>
                          <a:schemeClr val="tx1">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5CC15" id="Rectangle 3" o:spid="_x0000_s1026" style="position:absolute;margin-left:-110.3pt;margin-top:18.6pt;width:656.35pt;height:4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" fillcolor="black [3213]"/>
            </w:pict>
          </mc:Fallback>
        </mc:AlternateContent>
      </w:r>
    </w:p>
    <w:p w14:paraId="740F9F2B" w14:textId="77777777" w:rsidR="00F9542F" w:rsidRDefault="00F9542F"/>
    <w:p w14:paraId="165A319B" w14:textId="77777777" w:rsidR="00F9542F" w:rsidRDefault="00F9542F"/>
    <w:p w14:paraId="1E6CE521" w14:textId="5E083063" w:rsidR="0052138C" w:rsidRDefault="008A11E4" w:rsidP="008C074A">
      <w:pPr>
        <w:pStyle w:val="Title"/>
        <w:spacing w:after="120"/>
      </w:pPr>
      <w:r>
        <w:t>MHDO Hospital Data FAQs</w:t>
      </w:r>
    </w:p>
    <w:p w14:paraId="6FAAD551" w14:textId="5EE41BD0" w:rsidR="00F64CCD" w:rsidRDefault="00DF6D77" w:rsidP="009E6AC5">
      <w:pPr>
        <w:shd w:val="clear" w:color="auto" w:fill="FFFFFF"/>
        <w:spacing w:after="0" w:line="360" w:lineRule="auto"/>
        <w:outlineLvl w:val="2"/>
      </w:pPr>
      <w:r w:rsidRPr="00F10291">
        <w:t>Below are some of the most commonly asked questions</w:t>
      </w:r>
      <w:r w:rsidR="00115148" w:rsidRPr="00F10291">
        <w:t xml:space="preserve"> to date</w:t>
      </w:r>
      <w:r w:rsidRPr="00F10291">
        <w:t xml:space="preserve"> regarding the MHDO hospital data.  Our goal is to continue to </w:t>
      </w:r>
      <w:r w:rsidR="00115148" w:rsidRPr="00F10291">
        <w:t>build on this resource to include</w:t>
      </w:r>
      <w:r w:rsidRPr="00F10291">
        <w:t xml:space="preserve"> information </w:t>
      </w:r>
      <w:r w:rsidR="00115148" w:rsidRPr="00F10291">
        <w:t>and insight that will</w:t>
      </w:r>
      <w:r w:rsidRPr="00F10291">
        <w:t xml:space="preserve"> help others as they </w:t>
      </w:r>
      <w:r w:rsidR="00115148" w:rsidRPr="00F10291">
        <w:t>work with the MHDO hospital data.  For our complete FAQ please click here:</w:t>
      </w:r>
      <w:r w:rsidR="00115148" w:rsidRPr="00F10291">
        <w:rPr>
          <w:rFonts w:eastAsia="Times New Roman"/>
        </w:rPr>
        <w:t xml:space="preserve">  </w:t>
      </w:r>
      <w:bookmarkStart w:id="1" w:name="hosp_data"/>
      <w:r w:rsidR="00F64CCD">
        <w:fldChar w:fldCharType="begin"/>
      </w:r>
      <w:r w:rsidR="00F64CCD">
        <w:instrText xml:space="preserve"> HYPERLINK "</w:instrText>
      </w:r>
      <w:r w:rsidR="00F64CCD" w:rsidRPr="00F64CCD">
        <w:instrText>https://mhdo.maine.gov/faqs_data.html</w:instrText>
      </w:r>
      <w:r w:rsidR="00F64CCD">
        <w:instrText xml:space="preserve">" </w:instrText>
      </w:r>
      <w:r w:rsidR="00F64CCD">
        <w:fldChar w:fldCharType="separate"/>
      </w:r>
      <w:r w:rsidR="00F64CCD" w:rsidRPr="00056158">
        <w:rPr>
          <w:rStyle w:val="Hyperlink"/>
        </w:rPr>
        <w:t>https://mhdo.maine.gov/faqs_data.html</w:t>
      </w:r>
      <w:r w:rsidR="00F64CCD">
        <w:fldChar w:fldCharType="end"/>
      </w:r>
    </w:p>
    <w:p w14:paraId="6A6FC533" w14:textId="6A19825B" w:rsidR="008A11E4" w:rsidRDefault="00115148" w:rsidP="00F64CCD">
      <w:pPr>
        <w:pStyle w:val="Heading1"/>
      </w:pPr>
      <w:r>
        <w:t xml:space="preserve">MHDO </w:t>
      </w:r>
      <w:r w:rsidR="008A11E4" w:rsidRPr="00997F99">
        <w:t>Hospital</w:t>
      </w:r>
      <w:r>
        <w:t xml:space="preserve"> </w:t>
      </w:r>
      <w:r w:rsidR="003B5228">
        <w:t>Encounter</w:t>
      </w:r>
      <w:r w:rsidR="008A11E4" w:rsidRPr="00997F99">
        <w:t xml:space="preserve"> Data Questions</w:t>
      </w:r>
      <w:bookmarkEnd w:id="1"/>
    </w:p>
    <w:p w14:paraId="0BD87E33" w14:textId="77777777" w:rsidR="00F64CCD" w:rsidRDefault="00F64CCD" w:rsidP="005561A2">
      <w:pPr>
        <w:shd w:val="clear" w:color="auto" w:fill="FFFFFF"/>
        <w:spacing w:after="135" w:line="300" w:lineRule="atLeast"/>
        <w:rPr>
          <w:rFonts w:ascii="Helvetica" w:eastAsia="Times New Roman" w:hAnsi="Helvetica" w:cs="Helvetica"/>
          <w:color w:val="333333"/>
          <w:sz w:val="21"/>
          <w:szCs w:val="21"/>
        </w:rPr>
      </w:pPr>
    </w:p>
    <w:p w14:paraId="4A3F74FC" w14:textId="39FF226D" w:rsidR="005561A2" w:rsidRPr="008C27E4" w:rsidRDefault="005561A2" w:rsidP="00112ABA">
      <w:pPr>
        <w:rPr>
          <w:rFonts w:eastAsia="Times New Roman"/>
        </w:rPr>
      </w:pPr>
      <w:r w:rsidRPr="008C27E4">
        <w:rPr>
          <w:rFonts w:eastAsia="Times New Roman"/>
        </w:rPr>
        <w:t>Q. Do you have data dictionaries for the hospital encounter outpatient and inpatient data sets?</w:t>
      </w:r>
    </w:p>
    <w:p w14:paraId="37260FF8" w14:textId="1F94197C" w:rsidR="005561A2" w:rsidRPr="00997F99" w:rsidRDefault="005561A2" w:rsidP="00112ABA">
      <w:pPr>
        <w:rPr>
          <w:rFonts w:ascii="inherit" w:hAnsi="inherit"/>
          <w:b/>
          <w:sz w:val="27"/>
        </w:rPr>
      </w:pPr>
      <w:r w:rsidRPr="008C27E4">
        <w:rPr>
          <w:rFonts w:eastAsia="Times New Roman"/>
        </w:rPr>
        <w:t xml:space="preserve">A. Not as this time, however data dictionaries for our hospital encounter data will be available in </w:t>
      </w:r>
      <w:r>
        <w:rPr>
          <w:rFonts w:eastAsia="Times New Roman"/>
        </w:rPr>
        <w:t xml:space="preserve">late </w:t>
      </w:r>
      <w:r w:rsidRPr="008C27E4">
        <w:rPr>
          <w:rFonts w:eastAsia="Times New Roman"/>
        </w:rPr>
        <w:t>2017.</w:t>
      </w:r>
      <w:r>
        <w:rPr>
          <w:rFonts w:eastAsia="Times New Roman"/>
        </w:rPr>
        <w:t xml:space="preserve">  In the interim, the following resource</w:t>
      </w:r>
      <w:r w:rsidR="00427520">
        <w:rPr>
          <w:rFonts w:eastAsia="Times New Roman"/>
        </w:rPr>
        <w:t xml:space="preserve"> </w:t>
      </w:r>
      <w:r w:rsidR="007734EA">
        <w:rPr>
          <w:rFonts w:eastAsia="Times New Roman"/>
        </w:rPr>
        <w:t xml:space="preserve">is </w:t>
      </w:r>
      <w:r w:rsidR="00971BC1">
        <w:rPr>
          <w:rFonts w:eastAsia="Times New Roman"/>
        </w:rPr>
        <w:t xml:space="preserve">available to assist </w:t>
      </w:r>
      <w:r w:rsidR="002C3AB2">
        <w:rPr>
          <w:rFonts w:eastAsia="Times New Roman"/>
        </w:rPr>
        <w:t>users</w:t>
      </w:r>
      <w:r w:rsidR="00971BC1">
        <w:rPr>
          <w:rFonts w:eastAsia="Times New Roman"/>
        </w:rPr>
        <w:t xml:space="preserve">: </w:t>
      </w:r>
      <w:hyperlink r:id="rId15" w:history="1">
        <w:r w:rsidR="00B029A7" w:rsidRPr="00086A21">
          <w:rPr>
            <w:rStyle w:val="Hyperlink"/>
          </w:rPr>
          <w:t>https://mhdo.maine.gov/_dataRqstDocs/HospitalEncounterReleaseElements_161013.xlsx</w:t>
        </w:r>
      </w:hyperlink>
      <w:r w:rsidR="009E6AC5">
        <w:rPr>
          <w:rFonts w:eastAsia="Times New Roman"/>
        </w:rPr>
        <w:t>.</w:t>
      </w:r>
    </w:p>
    <w:p w14:paraId="0813B89D" w14:textId="77777777" w:rsidR="00971BC1" w:rsidRDefault="00971BC1" w:rsidP="00112ABA">
      <w:pPr>
        <w:rPr>
          <w:rFonts w:eastAsia="Times New Roman"/>
        </w:rPr>
      </w:pPr>
    </w:p>
    <w:p w14:paraId="5CED349B" w14:textId="64A4245C" w:rsidR="008A11E4" w:rsidRPr="008C27E4" w:rsidRDefault="008A11E4" w:rsidP="00112ABA">
      <w:pPr>
        <w:rPr>
          <w:rFonts w:eastAsia="Times New Roman"/>
        </w:rPr>
      </w:pPr>
      <w:r w:rsidRPr="008C27E4">
        <w:rPr>
          <w:rFonts w:eastAsia="Times New Roman"/>
        </w:rPr>
        <w:t xml:space="preserve">Q. In the </w:t>
      </w:r>
      <w:r w:rsidR="00115148">
        <w:rPr>
          <w:rFonts w:eastAsia="Times New Roman"/>
        </w:rPr>
        <w:t xml:space="preserve">MHDO </w:t>
      </w:r>
      <w:r w:rsidRPr="008C27E4">
        <w:rPr>
          <w:rFonts w:eastAsia="Times New Roman"/>
        </w:rPr>
        <w:t>Hospital data, does Emergency Department data include both Inpatient and Outpatient data sets?</w:t>
      </w:r>
    </w:p>
    <w:p w14:paraId="1307FA8C" w14:textId="77777777" w:rsidR="008A11E4" w:rsidRPr="00600CC5" w:rsidRDefault="008A11E4" w:rsidP="00112ABA">
      <w:pPr>
        <w:rPr>
          <w:rFonts w:eastAsia="Times New Roman"/>
        </w:rPr>
      </w:pPr>
      <w:r w:rsidRPr="008C27E4">
        <w:rPr>
          <w:rFonts w:eastAsia="Times New Roman"/>
        </w:rPr>
        <w:t xml:space="preserve">A. Yes, Emergency Department (ED) data is a subset of the Hospital for both the Inpatient and Outpatient data sets. The ED data follows the same format as the Outpatient Hospital data. It is processed with the Inpatient and Outpatient data and is </w:t>
      </w:r>
      <w:r w:rsidRPr="00600CC5">
        <w:rPr>
          <w:rFonts w:eastAsia="Times New Roman"/>
        </w:rPr>
        <w:t>available for the same time periods as these datasets.</w:t>
      </w:r>
    </w:p>
    <w:p w14:paraId="6D2994A2" w14:textId="537B250E" w:rsidR="003B5228" w:rsidRDefault="00F64CCD" w:rsidP="00112ABA">
      <w:r w:rsidRPr="00600CC5">
        <w:t>E</w:t>
      </w:r>
      <w:r w:rsidR="003B5228" w:rsidRPr="00600CC5">
        <w:t xml:space="preserve">ffective with the 2015 hospital data </w:t>
      </w:r>
      <w:r w:rsidRPr="00600CC5">
        <w:t>t</w:t>
      </w:r>
      <w:r w:rsidR="003B5228" w:rsidRPr="00600CC5">
        <w:t xml:space="preserve">here is an ED Flag </w:t>
      </w:r>
      <w:r w:rsidRPr="00600CC5">
        <w:t>i</w:t>
      </w:r>
      <w:r w:rsidR="003B5228" w:rsidRPr="00600CC5">
        <w:t>n</w:t>
      </w:r>
      <w:r w:rsidR="003B5228">
        <w:t xml:space="preserve"> </w:t>
      </w:r>
      <w:r>
        <w:t xml:space="preserve">both </w:t>
      </w:r>
      <w:r w:rsidR="003B5228">
        <w:t>the Inpatient</w:t>
      </w:r>
      <w:r>
        <w:t xml:space="preserve"> and Outpatient</w:t>
      </w:r>
      <w:r w:rsidR="003B5228">
        <w:t xml:space="preserve"> </w:t>
      </w:r>
      <w:r>
        <w:t>data</w:t>
      </w:r>
      <w:r w:rsidR="00CB75EA">
        <w:t>. This flag is set based on the presence of ED-related revenue codes present for each encounter in the Inpatient data and either ED-related revenue codes or ED-related CPT codes in the Outpatient data.</w:t>
      </w:r>
    </w:p>
    <w:p w14:paraId="76452BCB" w14:textId="67A38941" w:rsidR="00CB75EA" w:rsidRDefault="00CB75EA" w:rsidP="00112ABA">
      <w:r>
        <w:t>Please refer to the 2015 Inpatient Release Notes for important details about the MaineGeneral Medical Center's ED-related revenue codes from July 2013-September 2015 that prevent the ED Flag from being set properly.</w:t>
      </w:r>
    </w:p>
    <w:p w14:paraId="19911043" w14:textId="77777777" w:rsidR="003B5228" w:rsidRPr="008C27E4" w:rsidRDefault="003B5228" w:rsidP="00112ABA">
      <w:pPr>
        <w:rPr>
          <w:rFonts w:eastAsia="Times New Roman"/>
        </w:rPr>
      </w:pPr>
    </w:p>
    <w:p w14:paraId="5471AD36" w14:textId="77777777" w:rsidR="008A11E4" w:rsidRPr="008C27E4" w:rsidRDefault="008A11E4" w:rsidP="00112ABA">
      <w:pPr>
        <w:rPr>
          <w:rFonts w:eastAsia="Times New Roman"/>
        </w:rPr>
      </w:pPr>
      <w:r w:rsidRPr="008C27E4">
        <w:rPr>
          <w:rFonts w:eastAsia="Times New Roman"/>
        </w:rPr>
        <w:lastRenderedPageBreak/>
        <w:t>Q. Where can I go to see what data elements are included on the Hospital data sets?</w:t>
      </w:r>
    </w:p>
    <w:p w14:paraId="280ECAD5" w14:textId="055B5B85" w:rsidR="008A11E4" w:rsidRPr="008C27E4" w:rsidRDefault="008A11E4" w:rsidP="00112ABA">
      <w:pPr>
        <w:rPr>
          <w:rFonts w:eastAsia="Times New Roman"/>
        </w:rPr>
      </w:pPr>
      <w:r w:rsidRPr="008C27E4">
        <w:rPr>
          <w:rFonts w:eastAsia="Times New Roman"/>
        </w:rPr>
        <w:t>A. You can find the list of data elements included in MHDO’s Hospital data</w:t>
      </w:r>
      <w:r w:rsidR="00971BC1">
        <w:rPr>
          <w:rFonts w:eastAsia="Times New Roman"/>
        </w:rPr>
        <w:t xml:space="preserve"> here </w:t>
      </w:r>
      <w:r w:rsidR="00115148">
        <w:rPr>
          <w:rFonts w:eastAsia="Times New Roman"/>
        </w:rPr>
        <w:t xml:space="preserve">by going to our </w:t>
      </w:r>
      <w:r w:rsidRPr="008C27E4">
        <w:rPr>
          <w:rFonts w:eastAsia="Times New Roman"/>
        </w:rPr>
        <w:t>Hospital Data page</w:t>
      </w:r>
      <w:r w:rsidR="00AB25FE">
        <w:rPr>
          <w:rFonts w:eastAsia="Times New Roman"/>
        </w:rPr>
        <w:t>:</w:t>
      </w:r>
      <w:r w:rsidR="009E6AC5">
        <w:rPr>
          <w:rFonts w:eastAsia="Times New Roman"/>
        </w:rPr>
        <w:t xml:space="preserve"> </w:t>
      </w:r>
      <w:hyperlink r:id="rId16" w:history="1">
        <w:r w:rsidR="00427520" w:rsidRPr="00086A21">
          <w:rPr>
            <w:rStyle w:val="Hyperlink"/>
          </w:rPr>
          <w:t>https://mhdo.maine.gov/_dataRqstDocs/HospitalEncounterReleaseElements_161013.xlsx</w:t>
        </w:r>
      </w:hyperlink>
      <w:r w:rsidR="00427520">
        <w:t xml:space="preserve"> </w:t>
      </w:r>
    </w:p>
    <w:p w14:paraId="5A881B87" w14:textId="77777777" w:rsidR="008A11E4" w:rsidRPr="00997F99" w:rsidRDefault="008A11E4" w:rsidP="00112ABA"/>
    <w:p w14:paraId="1B89B869" w14:textId="113D2049" w:rsidR="00B708B1" w:rsidRDefault="00600CC5" w:rsidP="00112ABA">
      <w:r>
        <w:t>Q. What is the MHDO-assigned Medical Record Number (MRN)?</w:t>
      </w:r>
    </w:p>
    <w:p w14:paraId="6328FBA3" w14:textId="739388A8" w:rsidR="00B708B1" w:rsidRDefault="00B708B1" w:rsidP="00112ABA">
      <w:r>
        <w:t>A:  The MHDO-assigned Medical Record Number (MRN) is an obfuscated and transformed version of the MRN that is submitted by facilities to uniquely identify patients. Data users are reminded that the MHDO-assigned Medical Record Number generally cannot be used to track individuals between facilities; the same MRN may be used at different facilities to represent different individuals. Also, even within the same facility, an individual may not retain the same MRN across time; when hospitals merge or when they transition to new data systems, new MRNs may be assigned. The MHDO has no control over the MRN assignment policies within facilities. The MHDO is developing data elements that will allow an individual to be more reliably tracked both across time within a given facility and between facilities. MHDO plans consider a Rule Change</w:t>
      </w:r>
      <w:r w:rsidRPr="008958B8">
        <w:t xml:space="preserve"> to add patient SSN, patient name and patient street address to Chapter 241</w:t>
      </w:r>
      <w:r>
        <w:t xml:space="preserve"> </w:t>
      </w:r>
      <w:r w:rsidRPr="009259BA">
        <w:t>Uniform Reporting System for Hospital Inpatient Data Sets and Hospital Outpatient Data Sets</w:t>
      </w:r>
      <w:r>
        <w:t xml:space="preserve"> in 2017-2018 with an effective date of 2019. </w:t>
      </w:r>
    </w:p>
    <w:p w14:paraId="179203E2" w14:textId="77777777" w:rsidR="00F2400E" w:rsidRDefault="00F2400E" w:rsidP="00112ABA"/>
    <w:p w14:paraId="57ABBB02" w14:textId="7ACB9319" w:rsidR="00F2400E" w:rsidRDefault="00600CC5" w:rsidP="00112ABA">
      <w:r>
        <w:t xml:space="preserve">Q. What Diagnosis Related Group (DRG) information is available in the Inpatient data. </w:t>
      </w:r>
    </w:p>
    <w:p w14:paraId="65C18A25" w14:textId="32712D16" w:rsidR="00F2400E" w:rsidRDefault="00F2400E" w:rsidP="00112ABA">
      <w:r>
        <w:t>A.  MHDO assigns DRG</w:t>
      </w:r>
      <w:r w:rsidR="00600CC5">
        <w:t>s</w:t>
      </w:r>
      <w:r w:rsidRPr="005029F0">
        <w:t xml:space="preserve"> using the 3M Grouper software</w:t>
      </w:r>
      <w:r>
        <w:t>. Currently, two different sets of DRG codes and Major Diagnostic Categories (MDC) codes are created: one based on the All Patients Refined Diagnosis Related Groups (APR-DRG) and the other on the Medicare Severity-Diagnosis Related Groups (MS-DRG)</w:t>
      </w:r>
      <w:r w:rsidRPr="005029F0">
        <w:t xml:space="preserve">. </w:t>
      </w:r>
      <w:r>
        <w:t>The MDHO had previously also distributed two older versions of DRGs (AP-DRGS and CMS-DRGs) which have since been depreciated by their maintainers.</w:t>
      </w:r>
    </w:p>
    <w:p w14:paraId="4CDD95F7" w14:textId="77777777" w:rsidR="00F2400E" w:rsidRPr="005029F0" w:rsidRDefault="00F2400E" w:rsidP="00112ABA">
      <w:r>
        <w:t>Both the APR-DRG and the MS-DRG are revised annually. The version of the DRGs used for records with discharge dates before 10/1/2015 was 32.0; the version used for records on or after this date was 33.0.</w:t>
      </w:r>
      <w:r w:rsidRPr="005029F0">
        <w:t xml:space="preserve"> </w:t>
      </w:r>
    </w:p>
    <w:p w14:paraId="00AF6100" w14:textId="77777777" w:rsidR="00B708B1" w:rsidRDefault="00B708B1" w:rsidP="00112ABA">
      <w:pPr>
        <w:rPr>
          <w:rFonts w:eastAsia="Times New Roman"/>
        </w:rPr>
      </w:pPr>
    </w:p>
    <w:p w14:paraId="3294F531" w14:textId="57BA0D5F" w:rsidR="008A11E4" w:rsidRPr="008C27E4" w:rsidRDefault="008A11E4" w:rsidP="00112ABA">
      <w:pPr>
        <w:rPr>
          <w:rFonts w:eastAsia="Times New Roman"/>
        </w:rPr>
      </w:pPr>
      <w:r w:rsidRPr="008C27E4">
        <w:rPr>
          <w:rFonts w:eastAsia="Times New Roman"/>
        </w:rPr>
        <w:t>Q. What diagnosis fields are available</w:t>
      </w:r>
      <w:r w:rsidR="00115148">
        <w:rPr>
          <w:rFonts w:eastAsia="Times New Roman"/>
        </w:rPr>
        <w:t xml:space="preserve"> for release</w:t>
      </w:r>
      <w:r w:rsidRPr="008C27E4">
        <w:rPr>
          <w:rFonts w:eastAsia="Times New Roman"/>
        </w:rPr>
        <w:t xml:space="preserve"> in the current Rule Chapter 241 layout for the Hospital data?</w:t>
      </w:r>
    </w:p>
    <w:p w14:paraId="178F28E7" w14:textId="321F3A96" w:rsidR="008A11E4" w:rsidRPr="008C27E4" w:rsidRDefault="008A11E4" w:rsidP="00112ABA">
      <w:pPr>
        <w:rPr>
          <w:rFonts w:eastAsia="Times New Roman"/>
        </w:rPr>
      </w:pPr>
      <w:r w:rsidRPr="00AE6E86">
        <w:rPr>
          <w:rFonts w:eastAsia="Times New Roman"/>
        </w:rPr>
        <w:t>A. In the current version of Rule Chapter 241, amended on November 22, 2015 the diagnosis fields that are available are Version 040 which has one principal diagnosis, one admitting diagnosis code, two external injury codes, and eight other diagnosis codes (ICD-9); the versions 050 and 060 layout has one principal diagnosis code, one admitting diagnosis code, two external injury codes, and eight other diagnosis codes (ICD-10).</w:t>
      </w:r>
      <w:r w:rsidR="00AE6E86">
        <w:rPr>
          <w:rFonts w:eastAsia="Times New Roman"/>
        </w:rPr>
        <w:t xml:space="preserve"> </w:t>
      </w:r>
      <w:r w:rsidR="00AE6E86">
        <w:t xml:space="preserve">Note:  ICD-9 and ICD-10 data elements are stored in different fields. For instance, the ICD-9 principal diagnosis is stored in the field IP7004_PrincipalDiagnosisCode while the ICD-10 version is stored in IP7104_PrincipalDiagnosis. Whenever possible, data elements are prefixed with the data element name from the input layout specified in Rule Chapter 241, </w:t>
      </w:r>
      <w:r w:rsidR="00AE6E86" w:rsidRPr="002E5495">
        <w:t xml:space="preserve">Uniform Reporting System for Hospital Inpatient Data </w:t>
      </w:r>
      <w:r w:rsidR="00AE6E86" w:rsidRPr="002E5495">
        <w:lastRenderedPageBreak/>
        <w:t>Sets and Hospital Outpatient Data Sets</w:t>
      </w:r>
      <w:r w:rsidR="00AE6E86">
        <w:t>, which provides additional details on the derivation of each element in Appendix B-2 (</w:t>
      </w:r>
      <w:hyperlink r:id="rId17" w:history="1">
        <w:r w:rsidR="00AE6E86" w:rsidRPr="00056158">
          <w:rPr>
            <w:rStyle w:val="Hyperlink"/>
          </w:rPr>
          <w:t>https://mhdo.maine.gov/_finalStatutesRules/Chapter%20241_151122.doc</w:t>
        </w:r>
      </w:hyperlink>
      <w:r w:rsidR="00AE6E86">
        <w:t>).</w:t>
      </w:r>
    </w:p>
    <w:p w14:paraId="0A54C88E" w14:textId="77777777" w:rsidR="00971BC1" w:rsidRDefault="00971BC1" w:rsidP="00112ABA">
      <w:pPr>
        <w:rPr>
          <w:rFonts w:eastAsia="Times New Roman"/>
        </w:rPr>
      </w:pPr>
    </w:p>
    <w:p w14:paraId="18056FF5" w14:textId="77777777" w:rsidR="00971BC1" w:rsidRDefault="00971BC1" w:rsidP="00112ABA">
      <w:pPr>
        <w:rPr>
          <w:rFonts w:eastAsia="Times New Roman"/>
        </w:rPr>
      </w:pPr>
    </w:p>
    <w:p w14:paraId="0A409DDB" w14:textId="324B90F9" w:rsidR="008A11E4" w:rsidRPr="008C27E4" w:rsidRDefault="008A11E4" w:rsidP="00112ABA">
      <w:pPr>
        <w:rPr>
          <w:rFonts w:eastAsia="Times New Roman"/>
        </w:rPr>
      </w:pPr>
      <w:r w:rsidRPr="008C27E4">
        <w:rPr>
          <w:rFonts w:eastAsia="Times New Roman"/>
        </w:rPr>
        <w:t>Q. Does the Hospital data include uninsured patients’ diagnoses? In other words, would the uninsured patients’ data be the same as all other patients’ data except that there would be no payment information?</w:t>
      </w:r>
    </w:p>
    <w:p w14:paraId="6BF49E71" w14:textId="225D70F1" w:rsidR="008A11E4" w:rsidRDefault="008A11E4" w:rsidP="00112ABA">
      <w:pPr>
        <w:rPr>
          <w:rFonts w:eastAsia="Times New Roman"/>
        </w:rPr>
      </w:pPr>
      <w:r w:rsidRPr="008C27E4">
        <w:rPr>
          <w:rFonts w:eastAsia="Times New Roman"/>
        </w:rPr>
        <w:t xml:space="preserve">A. </w:t>
      </w:r>
      <w:r w:rsidR="00115148">
        <w:rPr>
          <w:rFonts w:eastAsia="Times New Roman"/>
        </w:rPr>
        <w:t>Yes, s</w:t>
      </w:r>
      <w:r w:rsidRPr="008C27E4">
        <w:rPr>
          <w:rFonts w:eastAsia="Times New Roman"/>
        </w:rPr>
        <w:t xml:space="preserve">ervices rendered to the uninsured are reported in the Hospital Inpatient and Outpatient data. Patients with no insurance appear with “self-pay” indicated as the primary “payer.” </w:t>
      </w:r>
      <w:r w:rsidR="00115148">
        <w:rPr>
          <w:rFonts w:eastAsia="Times New Roman"/>
        </w:rPr>
        <w:t xml:space="preserve">Note:  </w:t>
      </w:r>
      <w:r w:rsidRPr="008C27E4">
        <w:rPr>
          <w:rFonts w:eastAsia="Times New Roman"/>
        </w:rPr>
        <w:t>The hospital encounter data</w:t>
      </w:r>
      <w:r w:rsidR="00115148">
        <w:rPr>
          <w:rFonts w:eastAsia="Times New Roman"/>
        </w:rPr>
        <w:t xml:space="preserve"> </w:t>
      </w:r>
      <w:r w:rsidR="00F768C8">
        <w:rPr>
          <w:rFonts w:eastAsia="Times New Roman"/>
        </w:rPr>
        <w:t>releases</w:t>
      </w:r>
      <w:r w:rsidR="00F768C8" w:rsidRPr="008C27E4">
        <w:rPr>
          <w:rFonts w:eastAsia="Times New Roman"/>
        </w:rPr>
        <w:t xml:space="preserve"> exclude</w:t>
      </w:r>
      <w:r w:rsidRPr="008C27E4">
        <w:rPr>
          <w:rFonts w:eastAsia="Times New Roman"/>
        </w:rPr>
        <w:t xml:space="preserve"> all financial data.</w:t>
      </w:r>
    </w:p>
    <w:p w14:paraId="3B5BD5A1" w14:textId="77777777" w:rsidR="00AE6E86" w:rsidRDefault="00AE6E86" w:rsidP="00112ABA">
      <w:pPr>
        <w:rPr>
          <w:rFonts w:eastAsia="Times New Roman"/>
        </w:rPr>
      </w:pPr>
    </w:p>
    <w:p w14:paraId="226F449F" w14:textId="532486FF" w:rsidR="008A11E4" w:rsidRDefault="008A11E4" w:rsidP="00112ABA">
      <w:pPr>
        <w:rPr>
          <w:rFonts w:eastAsia="Times New Roman"/>
        </w:rPr>
      </w:pPr>
      <w:r>
        <w:rPr>
          <w:rFonts w:eastAsia="Times New Roman"/>
        </w:rPr>
        <w:t>Q. Should I see a procedure code on all Inpatient admissions?</w:t>
      </w:r>
    </w:p>
    <w:p w14:paraId="21A84D13" w14:textId="77777777" w:rsidR="008A11E4" w:rsidRPr="00112ABA" w:rsidRDefault="008A11E4" w:rsidP="00112ABA">
      <w:r w:rsidRPr="00112ABA">
        <w:t>A. No, the service lines where procedures codes are missing are what we would expect to see – for example medical sub-service lines (medical cardiology, medical orthopedics and spine, etc.).</w:t>
      </w:r>
    </w:p>
    <w:p w14:paraId="379F2E1C" w14:textId="77777777" w:rsidR="00AE6E86" w:rsidRDefault="00AE6E86" w:rsidP="00112ABA">
      <w:pPr>
        <w:rPr>
          <w:color w:val="1F497D"/>
        </w:rPr>
      </w:pPr>
    </w:p>
    <w:p w14:paraId="50A1860D" w14:textId="66467263" w:rsidR="008A11E4" w:rsidRPr="00112ABA" w:rsidRDefault="008A11E4" w:rsidP="00112ABA">
      <w:r w:rsidRPr="00112ABA">
        <w:t>Q. Why do some hospitals have high rates of self-pay for pay2 and pay3 fields?</w:t>
      </w:r>
    </w:p>
    <w:p w14:paraId="5FA08ABF" w14:textId="3BDC61D7" w:rsidR="008A11E4" w:rsidRPr="00112ABA" w:rsidRDefault="008A11E4" w:rsidP="00112ABA">
      <w:r w:rsidRPr="00112ABA">
        <w:t xml:space="preserve">A. </w:t>
      </w:r>
      <w:r w:rsidR="00115148" w:rsidRPr="00112ABA">
        <w:t>There are two hospitals</w:t>
      </w:r>
      <w:r w:rsidRPr="00112ABA">
        <w:t xml:space="preserve"> </w:t>
      </w:r>
      <w:r w:rsidR="00115148" w:rsidRPr="00112ABA">
        <w:t xml:space="preserve">that have </w:t>
      </w:r>
      <w:r w:rsidRPr="00112ABA">
        <w:t>confirm</w:t>
      </w:r>
      <w:r w:rsidR="00115148" w:rsidRPr="00112ABA">
        <w:t>ed</w:t>
      </w:r>
      <w:r w:rsidRPr="00112ABA">
        <w:t xml:space="preserve"> that their system defaults to self-pay in the payer fields after all validated insurance carriers are included.</w:t>
      </w:r>
    </w:p>
    <w:p w14:paraId="3F0611FD" w14:textId="5E7A99BC" w:rsidR="008A11E4" w:rsidRPr="00997F99" w:rsidRDefault="008A11E4" w:rsidP="00112ABA">
      <w:pPr>
        <w:pStyle w:val="Heading1"/>
        <w:rPr>
          <w:color w:val="333333"/>
        </w:rPr>
      </w:pPr>
      <w:bookmarkStart w:id="2" w:name="data_questions"/>
      <w:r>
        <w:t xml:space="preserve">General MHDO </w:t>
      </w:r>
      <w:r w:rsidRPr="00997F99">
        <w:t>Data Questions</w:t>
      </w:r>
      <w:bookmarkEnd w:id="2"/>
    </w:p>
    <w:p w14:paraId="66ECEFB3" w14:textId="77777777" w:rsidR="008A11E4" w:rsidRPr="008C27E4" w:rsidRDefault="008A11E4" w:rsidP="00112ABA">
      <w:pPr>
        <w:rPr>
          <w:rFonts w:eastAsia="Times New Roman"/>
        </w:rPr>
      </w:pPr>
      <w:r w:rsidRPr="008C27E4">
        <w:rPr>
          <w:rFonts w:eastAsia="Times New Roman"/>
        </w:rPr>
        <w:t>Q. What format are the data sets released in?</w:t>
      </w:r>
    </w:p>
    <w:p w14:paraId="2AB4893C" w14:textId="5217B25A" w:rsidR="008A11E4" w:rsidRPr="008C27E4" w:rsidRDefault="008A11E4" w:rsidP="00112ABA">
      <w:pPr>
        <w:rPr>
          <w:rFonts w:eastAsia="Times New Roman"/>
        </w:rPr>
      </w:pPr>
      <w:r w:rsidRPr="008C27E4">
        <w:rPr>
          <w:rFonts w:eastAsia="Times New Roman"/>
        </w:rPr>
        <w:t>A. MHDO Data sets are released in fixed-width text (.txt) files. These can be imported on a variety of platforms and are widely recognized by data management and statistical analysis tools.</w:t>
      </w:r>
      <w:r w:rsidR="003B5228">
        <w:rPr>
          <w:rFonts w:eastAsia="Times New Roman"/>
        </w:rPr>
        <w:t xml:space="preserve">  </w:t>
      </w:r>
      <w:r w:rsidR="009E6AC5">
        <w:rPr>
          <w:rFonts w:eastAsia="Times New Roman"/>
        </w:rPr>
        <w:t>Data users typically use a database like SQL server or a</w:t>
      </w:r>
      <w:r w:rsidR="009E6AC5" w:rsidRPr="009E6AC5">
        <w:rPr>
          <w:rFonts w:eastAsia="Times New Roman"/>
        </w:rPr>
        <w:t xml:space="preserve"> statistical analysis package like SAS</w:t>
      </w:r>
      <w:r w:rsidR="009E6AC5">
        <w:rPr>
          <w:rFonts w:eastAsia="Times New Roman"/>
        </w:rPr>
        <w:t>.</w:t>
      </w:r>
    </w:p>
    <w:p w14:paraId="77D33206" w14:textId="77777777" w:rsidR="009E6AC5" w:rsidRDefault="009E6AC5" w:rsidP="00112ABA">
      <w:pPr>
        <w:rPr>
          <w:rFonts w:eastAsia="Times New Roman"/>
        </w:rPr>
      </w:pPr>
    </w:p>
    <w:p w14:paraId="34F78C83" w14:textId="405AD611" w:rsidR="008A11E4" w:rsidRPr="008C27E4" w:rsidRDefault="008A11E4" w:rsidP="00112ABA">
      <w:pPr>
        <w:rPr>
          <w:rFonts w:eastAsia="Times New Roman"/>
        </w:rPr>
      </w:pPr>
      <w:r w:rsidRPr="008C27E4">
        <w:rPr>
          <w:rFonts w:eastAsia="Times New Roman"/>
        </w:rPr>
        <w:t>Q. Is there a way to link the APCD and Hospital encounter data sets together?</w:t>
      </w:r>
    </w:p>
    <w:p w14:paraId="17D6546F" w14:textId="215BB9B2" w:rsidR="008A11E4" w:rsidRPr="008C27E4" w:rsidRDefault="008A11E4" w:rsidP="00112ABA">
      <w:pPr>
        <w:rPr>
          <w:rFonts w:eastAsia="Times New Roman"/>
        </w:rPr>
      </w:pPr>
      <w:r w:rsidRPr="008C27E4">
        <w:rPr>
          <w:rFonts w:eastAsia="Times New Roman"/>
        </w:rPr>
        <w:t xml:space="preserve">A. </w:t>
      </w:r>
      <w:r w:rsidR="00F10291">
        <w:rPr>
          <w:rFonts w:eastAsia="Times New Roman"/>
        </w:rPr>
        <w:t xml:space="preserve">No, </w:t>
      </w:r>
      <w:r w:rsidR="005561A2">
        <w:rPr>
          <w:rFonts w:eastAsia="Times New Roman"/>
        </w:rPr>
        <w:t>n</w:t>
      </w:r>
      <w:r w:rsidRPr="008C27E4">
        <w:rPr>
          <w:rFonts w:eastAsia="Times New Roman"/>
        </w:rPr>
        <w:t xml:space="preserve">ot at this time as there are no direct data elements released in the data that would allow the linkage between the All Payer Claims Database (APCD) and the Hospital encounter data. The MHDO </w:t>
      </w:r>
      <w:r w:rsidR="005561A2">
        <w:rPr>
          <w:rFonts w:eastAsia="Times New Roman"/>
        </w:rPr>
        <w:t xml:space="preserve">has discussed the </w:t>
      </w:r>
      <w:r w:rsidRPr="008C27E4">
        <w:rPr>
          <w:rFonts w:eastAsia="Times New Roman"/>
        </w:rPr>
        <w:t>feasibility and utility of linking these data sets internally and making available as a</w:t>
      </w:r>
      <w:r w:rsidR="005561A2">
        <w:rPr>
          <w:rFonts w:eastAsia="Times New Roman"/>
        </w:rPr>
        <w:t xml:space="preserve"> combined</w:t>
      </w:r>
      <w:r w:rsidRPr="008C27E4">
        <w:rPr>
          <w:rFonts w:eastAsia="Times New Roman"/>
        </w:rPr>
        <w:t xml:space="preserve"> data set. </w:t>
      </w:r>
      <w:r w:rsidR="009E6AC5" w:rsidRPr="009E6AC5">
        <w:rPr>
          <w:rFonts w:eastAsia="Times New Roman"/>
        </w:rPr>
        <w:t xml:space="preserve">At this time there is limited utility in developing one patient index across the different data streams (claims </w:t>
      </w:r>
      <w:r w:rsidR="009E6AC5">
        <w:rPr>
          <w:rFonts w:eastAsia="Times New Roman"/>
        </w:rPr>
        <w:t xml:space="preserve">and hospital data).  Instead MHDO is focusing </w:t>
      </w:r>
      <w:r w:rsidR="009E6AC5" w:rsidRPr="009E6AC5">
        <w:rPr>
          <w:rFonts w:eastAsia="Times New Roman"/>
        </w:rPr>
        <w:t xml:space="preserve">our resources on making sure that we have the data elements needed to identify unique individuals in the data streams so that we can accurately link records internally and release de-identified records.  </w:t>
      </w:r>
    </w:p>
    <w:p w14:paraId="756858A3" w14:textId="67360035" w:rsidR="008A11E4" w:rsidRDefault="008A11E4" w:rsidP="00F10291">
      <w:pPr>
        <w:rPr>
          <w:rFonts w:eastAsia="Times New Roman"/>
        </w:rPr>
      </w:pPr>
    </w:p>
    <w:p w14:paraId="01D5DAF4" w14:textId="77777777" w:rsidR="008A11E4" w:rsidRPr="00080D2B" w:rsidRDefault="008A11E4" w:rsidP="00112ABA">
      <w:pPr>
        <w:rPr>
          <w:rFonts w:eastAsia="Times New Roman"/>
        </w:rPr>
      </w:pPr>
      <w:r w:rsidRPr="00080D2B">
        <w:rPr>
          <w:rFonts w:eastAsia="Times New Roman"/>
        </w:rPr>
        <w:t>Q. Once I’ve been approved to receive MHDO data, how will the data be sent?</w:t>
      </w:r>
    </w:p>
    <w:p w14:paraId="043D7ED0" w14:textId="77777777" w:rsidR="008A11E4" w:rsidRPr="00080D2B" w:rsidRDefault="008A11E4" w:rsidP="00112ABA">
      <w:pPr>
        <w:rPr>
          <w:rFonts w:eastAsia="Times New Roman"/>
        </w:rPr>
      </w:pPr>
      <w:r w:rsidRPr="00080D2B">
        <w:rPr>
          <w:rFonts w:eastAsia="Times New Roman"/>
        </w:rPr>
        <w:t>A. When the data are ready to be released, you’ll receive an e-mail from MHDO's data vendor, NORC with the links to the data release files to be downloaded. We use the file sharing platform Accellion to ensure a secure file transfer. If you do not have an Accellion account, you’ll need to register for one.</w:t>
      </w:r>
    </w:p>
    <w:p w14:paraId="46369F92" w14:textId="77777777" w:rsidR="008A11E4" w:rsidRPr="00080D2B" w:rsidRDefault="008A11E4" w:rsidP="00112ABA">
      <w:pPr>
        <w:rPr>
          <w:rFonts w:eastAsia="Times New Roman"/>
        </w:rPr>
      </w:pPr>
      <w:r w:rsidRPr="00080D2B">
        <w:rPr>
          <w:rFonts w:eastAsia="Times New Roman"/>
        </w:rPr>
        <w:t>The following instructions will be included in the e-mail:</w:t>
      </w:r>
    </w:p>
    <w:p w14:paraId="389482BD" w14:textId="77777777" w:rsidR="008A11E4" w:rsidRPr="00997F99" w:rsidRDefault="008A11E4" w:rsidP="00112ABA">
      <w:pPr>
        <w:rPr>
          <w:i/>
        </w:rPr>
      </w:pPr>
      <w:r w:rsidRPr="00080D2B">
        <w:rPr>
          <w:rFonts w:eastAsia="Times New Roman"/>
          <w:i/>
          <w:iCs/>
        </w:rPr>
        <w:t>To begin downloading the files you’ll need to click on one of the links. Because this is a secure download you will be asked to enter the address that received the e-mail. If you do not already have a download account, you will receive a second verification e-mail. Click on the link in that e-mail, choose a password, and you will then be able to authenticate and download the files.</w:t>
      </w:r>
    </w:p>
    <w:p w14:paraId="198C9297" w14:textId="77777777" w:rsidR="008A11E4" w:rsidRDefault="008A11E4" w:rsidP="00112ABA">
      <w:pPr>
        <w:rPr>
          <w:rFonts w:eastAsia="Times New Roman"/>
        </w:rPr>
      </w:pPr>
    </w:p>
    <w:p w14:paraId="34686DFE" w14:textId="27B9EC49" w:rsidR="008A11E4" w:rsidRPr="00080D2B" w:rsidRDefault="002F7C78" w:rsidP="00112ABA">
      <w:pPr>
        <w:rPr>
          <w:rFonts w:eastAsia="Times New Roman"/>
        </w:rPr>
      </w:pPr>
      <w:r>
        <w:rPr>
          <w:rFonts w:eastAsia="Times New Roman"/>
        </w:rPr>
        <w:t>Q.</w:t>
      </w:r>
      <w:r w:rsidR="008A11E4" w:rsidRPr="00080D2B">
        <w:rPr>
          <w:rFonts w:eastAsia="Times New Roman"/>
        </w:rPr>
        <w:t xml:space="preserve"> I received an email to download MHDO data but I need one of my colleagues to download the data. Can I forward them the email?</w:t>
      </w:r>
    </w:p>
    <w:p w14:paraId="2550813E" w14:textId="0068D8E1" w:rsidR="008A11E4" w:rsidRPr="00080D2B" w:rsidRDefault="002F7C78" w:rsidP="00112ABA">
      <w:pPr>
        <w:rPr>
          <w:rFonts w:eastAsia="Times New Roman"/>
        </w:rPr>
      </w:pPr>
      <w:r>
        <w:rPr>
          <w:rFonts w:eastAsia="Times New Roman"/>
        </w:rPr>
        <w:t>A.</w:t>
      </w:r>
      <w:r w:rsidR="008A11E4" w:rsidRPr="00080D2B">
        <w:rPr>
          <w:rFonts w:eastAsia="Times New Roman"/>
        </w:rPr>
        <w:t xml:space="preserve"> No, the data transmittal email cannot be forwarded to others. Only original recipients are authorized to download the files. Please contact MHDO to modify the Data Custodian of your request if needed.</w:t>
      </w:r>
    </w:p>
    <w:p w14:paraId="721056ED" w14:textId="77777777" w:rsidR="008A11E4" w:rsidRDefault="008A11E4" w:rsidP="00112ABA">
      <w:pPr>
        <w:rPr>
          <w:rFonts w:eastAsia="Times New Roman"/>
        </w:rPr>
      </w:pPr>
    </w:p>
    <w:p w14:paraId="1C7AE471" w14:textId="14810DED" w:rsidR="008A11E4" w:rsidRPr="00080D2B" w:rsidRDefault="002F7C78" w:rsidP="00112ABA">
      <w:pPr>
        <w:rPr>
          <w:rFonts w:eastAsia="Times New Roman"/>
        </w:rPr>
      </w:pPr>
      <w:r>
        <w:rPr>
          <w:rFonts w:eastAsia="Times New Roman"/>
        </w:rPr>
        <w:t>Q.</w:t>
      </w:r>
      <w:r w:rsidR="008A11E4" w:rsidRPr="00080D2B">
        <w:rPr>
          <w:rFonts w:eastAsia="Times New Roman"/>
        </w:rPr>
        <w:t xml:space="preserve"> How long will I have to download the data?</w:t>
      </w:r>
    </w:p>
    <w:p w14:paraId="319A9061" w14:textId="431C5071" w:rsidR="008A11E4" w:rsidRPr="00080D2B" w:rsidRDefault="008A11E4" w:rsidP="00112ABA">
      <w:pPr>
        <w:rPr>
          <w:rFonts w:eastAsia="Times New Roman"/>
        </w:rPr>
      </w:pPr>
      <w:r w:rsidRPr="00080D2B">
        <w:rPr>
          <w:rFonts w:eastAsia="Times New Roman"/>
        </w:rPr>
        <w:t>A</w:t>
      </w:r>
      <w:r w:rsidR="002F7C78">
        <w:rPr>
          <w:rFonts w:eastAsia="Times New Roman"/>
        </w:rPr>
        <w:t>.</w:t>
      </w:r>
      <w:r w:rsidRPr="00080D2B">
        <w:rPr>
          <w:rFonts w:eastAsia="Times New Roman"/>
        </w:rPr>
        <w:t xml:space="preserve"> You have 90 days after receipt</w:t>
      </w:r>
      <w:r w:rsidR="005561A2">
        <w:rPr>
          <w:rFonts w:eastAsia="Times New Roman"/>
        </w:rPr>
        <w:t xml:space="preserve"> of the e-mail with the instructions</w:t>
      </w:r>
      <w:r w:rsidRPr="00080D2B">
        <w:rPr>
          <w:rFonts w:eastAsia="Times New Roman"/>
        </w:rPr>
        <w:t xml:space="preserve"> to download the data. If you need to access the data after this time you will need to </w:t>
      </w:r>
      <w:r w:rsidR="00F768C8">
        <w:rPr>
          <w:rFonts w:eastAsia="Times New Roman"/>
        </w:rPr>
        <w:t xml:space="preserve">e-mail the </w:t>
      </w:r>
      <w:r w:rsidRPr="00080D2B">
        <w:rPr>
          <w:rFonts w:eastAsia="Times New Roman"/>
        </w:rPr>
        <w:t>MHDO</w:t>
      </w:r>
      <w:r w:rsidR="005561A2">
        <w:rPr>
          <w:rFonts w:eastAsia="Times New Roman"/>
        </w:rPr>
        <w:t xml:space="preserve"> at</w:t>
      </w:r>
      <w:r w:rsidR="00971BC1">
        <w:rPr>
          <w:rFonts w:eastAsia="Times New Roman"/>
        </w:rPr>
        <w:t xml:space="preserve"> </w:t>
      </w:r>
      <w:r w:rsidR="00F768C8" w:rsidRPr="00F768C8">
        <w:rPr>
          <w:rStyle w:val="Hyperlink"/>
          <w:rFonts w:ascii="Helvetica" w:eastAsia="Times New Roman" w:hAnsi="Helvetica" w:cs="Helvetica"/>
          <w:sz w:val="21"/>
          <w:szCs w:val="21"/>
        </w:rPr>
        <w:t>Webcontact.MHDO@maine.gov</w:t>
      </w:r>
      <w:r w:rsidR="00971BC1">
        <w:rPr>
          <w:rStyle w:val="Hyperlink"/>
          <w:rFonts w:ascii="Helvetica" w:eastAsia="Times New Roman" w:hAnsi="Helvetica" w:cs="Helvetica"/>
          <w:sz w:val="21"/>
          <w:szCs w:val="21"/>
        </w:rPr>
        <w:t>.</w:t>
      </w:r>
      <w:r w:rsidR="00F768C8">
        <w:rPr>
          <w:rFonts w:eastAsia="Times New Roman"/>
        </w:rPr>
        <w:t xml:space="preserve">  Include in the subject line your Data Request Number.  The e-mail should </w:t>
      </w:r>
      <w:r w:rsidRPr="00080D2B">
        <w:rPr>
          <w:rFonts w:eastAsia="Times New Roman"/>
        </w:rPr>
        <w:t xml:space="preserve">explain why you need extended access to </w:t>
      </w:r>
      <w:r w:rsidR="00F768C8">
        <w:rPr>
          <w:rFonts w:eastAsia="Times New Roman"/>
        </w:rPr>
        <w:t>download the</w:t>
      </w:r>
      <w:r w:rsidR="00F768C8" w:rsidRPr="00080D2B">
        <w:rPr>
          <w:rFonts w:eastAsia="Times New Roman"/>
        </w:rPr>
        <w:t xml:space="preserve"> </w:t>
      </w:r>
      <w:r w:rsidRPr="00080D2B">
        <w:rPr>
          <w:rFonts w:eastAsia="Times New Roman"/>
        </w:rPr>
        <w:t>data files.</w:t>
      </w:r>
    </w:p>
    <w:p w14:paraId="693A8BE3" w14:textId="77777777" w:rsidR="008A11E4" w:rsidRPr="009E6AC5" w:rsidRDefault="008A11E4" w:rsidP="00112ABA">
      <w:pPr>
        <w:rPr>
          <w:rFonts w:eastAsia="Times New Roman"/>
        </w:rPr>
      </w:pPr>
    </w:p>
    <w:p w14:paraId="2C157D8B" w14:textId="1E57EE09" w:rsidR="008A11E4" w:rsidRPr="009E6AC5" w:rsidRDefault="00266593" w:rsidP="00112ABA">
      <w:r w:rsidRPr="009E6AC5">
        <w:t xml:space="preserve">Q. </w:t>
      </w:r>
      <w:r w:rsidR="005561A2" w:rsidRPr="009E6AC5">
        <w:t>What do I do if I have questions regarding the data?</w:t>
      </w:r>
    </w:p>
    <w:p w14:paraId="465B3ABE" w14:textId="7986A97A" w:rsidR="008A11E4" w:rsidRPr="009E6AC5" w:rsidRDefault="00266593" w:rsidP="00112ABA">
      <w:r w:rsidRPr="009E6AC5">
        <w:t xml:space="preserve">A. </w:t>
      </w:r>
      <w:r w:rsidR="005561A2" w:rsidRPr="009E6AC5">
        <w:t xml:space="preserve">Send your questions in an e-mail to MHDO </w:t>
      </w:r>
      <w:r w:rsidR="00F768C8" w:rsidRPr="009E6AC5">
        <w:t>at</w:t>
      </w:r>
      <w:r w:rsidR="00F768C8">
        <w:rPr>
          <w:rFonts w:eastAsia="Times New Roman"/>
        </w:rPr>
        <w:t xml:space="preserve"> </w:t>
      </w:r>
      <w:hyperlink r:id="rId18" w:history="1">
        <w:r w:rsidR="00F768C8" w:rsidRPr="007C035D">
          <w:rPr>
            <w:rStyle w:val="Hyperlink"/>
            <w:rFonts w:eastAsia="Times New Roman"/>
          </w:rPr>
          <w:t>Webcontact.MHDO@maine.gov</w:t>
        </w:r>
      </w:hyperlink>
      <w:r w:rsidR="00F768C8">
        <w:rPr>
          <w:rFonts w:eastAsia="Times New Roman"/>
        </w:rPr>
        <w:t xml:space="preserve">.  In the subject line of the message please include your Data Request Number.  </w:t>
      </w:r>
    </w:p>
    <w:sectPr w:rsidR="008A11E4" w:rsidRPr="009E6AC5" w:rsidSect="001B32EA">
      <w:headerReference w:type="default" r:id="rId19"/>
      <w:footerReference w:type="default" r:id="rId20"/>
      <w:pgSz w:w="12240" w:h="15840"/>
      <w:pgMar w:top="1440" w:right="1080" w:bottom="1440" w:left="108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5A80A" w14:textId="77777777" w:rsidR="00967540" w:rsidRDefault="00967540" w:rsidP="00F9542F">
      <w:pPr>
        <w:spacing w:after="0" w:line="240" w:lineRule="auto"/>
      </w:pPr>
      <w:r>
        <w:separator/>
      </w:r>
    </w:p>
  </w:endnote>
  <w:endnote w:type="continuationSeparator" w:id="0">
    <w:p w14:paraId="01D20F5B" w14:textId="77777777" w:rsidR="00967540" w:rsidRDefault="00967540" w:rsidP="00F9542F">
      <w:pPr>
        <w:spacing w:after="0" w:line="240" w:lineRule="auto"/>
      </w:pPr>
      <w:r>
        <w:continuationSeparator/>
      </w:r>
    </w:p>
  </w:endnote>
  <w:endnote w:type="continuationNotice" w:id="1">
    <w:p w14:paraId="10F8B8A1" w14:textId="77777777" w:rsidR="00967540" w:rsidRDefault="009675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780575"/>
      <w:docPartObj>
        <w:docPartGallery w:val="Page Numbers (Bottom of Page)"/>
        <w:docPartUnique/>
      </w:docPartObj>
    </w:sdtPr>
    <w:sdtEndPr/>
    <w:sdtContent>
      <w:p w14:paraId="7C853630" w14:textId="7C9C4D8F" w:rsidR="002E5495" w:rsidRDefault="002E5495" w:rsidP="00AC7262">
        <w:pPr>
          <w:pStyle w:val="Footer"/>
          <w:pBdr>
            <w:top w:val="single" w:sz="4" w:space="1" w:color="auto"/>
          </w:pBdr>
        </w:pPr>
        <w:r>
          <w:t xml:space="preserve">Page | </w:t>
        </w:r>
        <w:r>
          <w:fldChar w:fldCharType="begin"/>
        </w:r>
        <w:r>
          <w:instrText xml:space="preserve"> PAGE   \* MERGEFORMAT </w:instrText>
        </w:r>
        <w:r>
          <w:fldChar w:fldCharType="separate"/>
        </w:r>
        <w:r w:rsidR="00F054FE">
          <w:rPr>
            <w:noProof/>
          </w:rPr>
          <w:t>1</w:t>
        </w:r>
        <w:r>
          <w:rPr>
            <w:noProof/>
          </w:rPr>
          <w:fldChar w:fldCharType="end"/>
        </w:r>
        <w:r>
          <w:tab/>
        </w:r>
        <w: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E5D3E" w14:textId="77777777" w:rsidR="00967540" w:rsidRDefault="00967540" w:rsidP="00F9542F">
      <w:pPr>
        <w:spacing w:after="0" w:line="240" w:lineRule="auto"/>
      </w:pPr>
      <w:r>
        <w:separator/>
      </w:r>
    </w:p>
  </w:footnote>
  <w:footnote w:type="continuationSeparator" w:id="0">
    <w:p w14:paraId="29E3AF15" w14:textId="77777777" w:rsidR="00967540" w:rsidRDefault="00967540" w:rsidP="00F9542F">
      <w:pPr>
        <w:spacing w:after="0" w:line="240" w:lineRule="auto"/>
      </w:pPr>
      <w:r>
        <w:continuationSeparator/>
      </w:r>
    </w:p>
  </w:footnote>
  <w:footnote w:type="continuationNotice" w:id="1">
    <w:p w14:paraId="57703470" w14:textId="77777777" w:rsidR="00967540" w:rsidRDefault="009675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3144" w14:textId="4B5A0262" w:rsidR="002E5495" w:rsidRPr="00600031" w:rsidRDefault="008A11E4" w:rsidP="00AC7262">
    <w:pPr>
      <w:pStyle w:val="Header"/>
      <w:tabs>
        <w:tab w:val="clear" w:pos="4680"/>
        <w:tab w:val="clear" w:pos="9360"/>
        <w:tab w:val="left" w:pos="6100"/>
      </w:tabs>
      <w:rPr>
        <w:sz w:val="18"/>
        <w:szCs w:val="18"/>
      </w:rPr>
    </w:pPr>
    <w:r>
      <w:rPr>
        <w:sz w:val="18"/>
        <w:szCs w:val="18"/>
      </w:rPr>
      <w:t>Hospital Data FAQs</w:t>
    </w:r>
    <w:r w:rsidR="00971BC1">
      <w:rPr>
        <w:sz w:val="18"/>
        <w:szCs w:val="18"/>
      </w:rPr>
      <w:t>: Updated 3/16</w:t>
    </w:r>
    <w:r w:rsidR="009E6AC5">
      <w:rPr>
        <w:sz w:val="18"/>
        <w:szCs w:val="18"/>
      </w:rPr>
      <w:t>/2017</w:t>
    </w:r>
    <w:r w:rsidR="002E5495">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792"/>
    <w:multiLevelType w:val="hybridMultilevel"/>
    <w:tmpl w:val="4950E3C8"/>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 w15:restartNumberingAfterBreak="0">
    <w:nsid w:val="07B264B6"/>
    <w:multiLevelType w:val="hybridMultilevel"/>
    <w:tmpl w:val="ADFC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2C36BA"/>
    <w:multiLevelType w:val="hybridMultilevel"/>
    <w:tmpl w:val="F872B458"/>
    <w:lvl w:ilvl="0" w:tplc="25C44B90">
      <w:start w:val="1"/>
      <w:numFmt w:val="decimal"/>
      <w:pStyle w:val="Rule-Sub-Section"/>
      <w:lvlText w:val="%1."/>
      <w:lvlJc w:val="left"/>
      <w:pPr>
        <w:ind w:left="20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C051612"/>
    <w:multiLevelType w:val="hybridMultilevel"/>
    <w:tmpl w:val="2982C4DE"/>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4" w15:restartNumberingAfterBreak="0">
    <w:nsid w:val="1E4747BA"/>
    <w:multiLevelType w:val="hybridMultilevel"/>
    <w:tmpl w:val="F9C24822"/>
    <w:lvl w:ilvl="0" w:tplc="D1842E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DE6AE1"/>
    <w:multiLevelType w:val="hybridMultilevel"/>
    <w:tmpl w:val="4850955C"/>
    <w:lvl w:ilvl="0" w:tplc="FFFFFFFF">
      <w:start w:val="1"/>
      <w:numFmt w:val="decimal"/>
      <w:lvlText w:val="%1."/>
      <w:lvlJc w:val="left"/>
      <w:pPr>
        <w:ind w:left="720" w:hanging="360"/>
      </w:pPr>
    </w:lvl>
    <w:lvl w:ilvl="1" w:tplc="684A7DEC">
      <w:start w:val="1"/>
      <w:numFmt w:val="lowerLetter"/>
      <w:lvlText w:val="%2."/>
      <w:lvlJc w:val="left"/>
      <w:pPr>
        <w:ind w:left="1440" w:hanging="360"/>
      </w:pPr>
    </w:lvl>
    <w:lvl w:ilvl="2" w:tplc="648E0832">
      <w:start w:val="1"/>
      <w:numFmt w:val="lowerRoman"/>
      <w:lvlText w:val="%3."/>
      <w:lvlJc w:val="right"/>
      <w:pPr>
        <w:ind w:left="2160" w:hanging="180"/>
      </w:pPr>
    </w:lvl>
    <w:lvl w:ilvl="3" w:tplc="D1CCF96C">
      <w:start w:val="1"/>
      <w:numFmt w:val="decimal"/>
      <w:lvlText w:val="%4."/>
      <w:lvlJc w:val="left"/>
      <w:pPr>
        <w:ind w:left="2880" w:hanging="360"/>
      </w:pPr>
    </w:lvl>
    <w:lvl w:ilvl="4" w:tplc="6EA8AE60">
      <w:start w:val="1"/>
      <w:numFmt w:val="lowerLetter"/>
      <w:lvlText w:val="%5."/>
      <w:lvlJc w:val="left"/>
      <w:pPr>
        <w:ind w:left="3600" w:hanging="360"/>
      </w:pPr>
    </w:lvl>
    <w:lvl w:ilvl="5" w:tplc="0C546D7E">
      <w:start w:val="1"/>
      <w:numFmt w:val="lowerRoman"/>
      <w:lvlText w:val="%6."/>
      <w:lvlJc w:val="right"/>
      <w:pPr>
        <w:ind w:left="4320" w:hanging="180"/>
      </w:pPr>
    </w:lvl>
    <w:lvl w:ilvl="6" w:tplc="D32E1F20">
      <w:start w:val="1"/>
      <w:numFmt w:val="decimal"/>
      <w:lvlText w:val="%7."/>
      <w:lvlJc w:val="left"/>
      <w:pPr>
        <w:ind w:left="5040" w:hanging="360"/>
      </w:pPr>
    </w:lvl>
    <w:lvl w:ilvl="7" w:tplc="94C25B2A">
      <w:start w:val="1"/>
      <w:numFmt w:val="lowerLetter"/>
      <w:lvlText w:val="%8."/>
      <w:lvlJc w:val="left"/>
      <w:pPr>
        <w:ind w:left="5760" w:hanging="360"/>
      </w:pPr>
    </w:lvl>
    <w:lvl w:ilvl="8" w:tplc="D3669E6E">
      <w:start w:val="1"/>
      <w:numFmt w:val="lowerRoman"/>
      <w:lvlText w:val="%9."/>
      <w:lvlJc w:val="right"/>
      <w:pPr>
        <w:ind w:left="6480" w:hanging="180"/>
      </w:pPr>
    </w:lvl>
  </w:abstractNum>
  <w:abstractNum w:abstractNumId="6" w15:restartNumberingAfterBreak="0">
    <w:nsid w:val="2B841A9F"/>
    <w:multiLevelType w:val="hybridMultilevel"/>
    <w:tmpl w:val="512443C4"/>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629CD"/>
    <w:multiLevelType w:val="hybridMultilevel"/>
    <w:tmpl w:val="C5E2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15E9E"/>
    <w:multiLevelType w:val="hybridMultilevel"/>
    <w:tmpl w:val="F35E061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71D763B"/>
    <w:multiLevelType w:val="hybridMultilevel"/>
    <w:tmpl w:val="F0442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A9054F"/>
    <w:multiLevelType w:val="hybridMultilevel"/>
    <w:tmpl w:val="997C9B1C"/>
    <w:lvl w:ilvl="0" w:tplc="1C30BA5C">
      <w:start w:val="1"/>
      <w:numFmt w:val="decimal"/>
      <w:lvlText w:val="%1."/>
      <w:lvlJc w:val="left"/>
      <w:pPr>
        <w:ind w:left="720" w:hanging="360"/>
      </w:pPr>
    </w:lvl>
    <w:lvl w:ilvl="1" w:tplc="D918195A">
      <w:start w:val="1"/>
      <w:numFmt w:val="lowerLetter"/>
      <w:lvlText w:val="%2."/>
      <w:lvlJc w:val="left"/>
      <w:pPr>
        <w:ind w:left="1440" w:hanging="360"/>
      </w:pPr>
    </w:lvl>
    <w:lvl w:ilvl="2" w:tplc="0166EB04">
      <w:start w:val="1"/>
      <w:numFmt w:val="lowerRoman"/>
      <w:lvlText w:val="%3."/>
      <w:lvlJc w:val="right"/>
      <w:pPr>
        <w:ind w:left="2160" w:hanging="180"/>
      </w:pPr>
    </w:lvl>
    <w:lvl w:ilvl="3" w:tplc="B5F40266">
      <w:start w:val="1"/>
      <w:numFmt w:val="decimal"/>
      <w:lvlText w:val="%4."/>
      <w:lvlJc w:val="left"/>
      <w:pPr>
        <w:ind w:left="2880" w:hanging="360"/>
      </w:pPr>
    </w:lvl>
    <w:lvl w:ilvl="4" w:tplc="6CE02F6E">
      <w:start w:val="1"/>
      <w:numFmt w:val="lowerLetter"/>
      <w:lvlText w:val="%5."/>
      <w:lvlJc w:val="left"/>
      <w:pPr>
        <w:ind w:left="3600" w:hanging="360"/>
      </w:pPr>
    </w:lvl>
    <w:lvl w:ilvl="5" w:tplc="E4844528">
      <w:start w:val="1"/>
      <w:numFmt w:val="lowerRoman"/>
      <w:lvlText w:val="%6."/>
      <w:lvlJc w:val="right"/>
      <w:pPr>
        <w:ind w:left="4320" w:hanging="180"/>
      </w:pPr>
    </w:lvl>
    <w:lvl w:ilvl="6" w:tplc="78C206E2">
      <w:start w:val="1"/>
      <w:numFmt w:val="decimal"/>
      <w:lvlText w:val="%7."/>
      <w:lvlJc w:val="left"/>
      <w:pPr>
        <w:ind w:left="5040" w:hanging="360"/>
      </w:pPr>
    </w:lvl>
    <w:lvl w:ilvl="7" w:tplc="8278CA98">
      <w:start w:val="1"/>
      <w:numFmt w:val="lowerLetter"/>
      <w:lvlText w:val="%8."/>
      <w:lvlJc w:val="left"/>
      <w:pPr>
        <w:ind w:left="5760" w:hanging="360"/>
      </w:pPr>
    </w:lvl>
    <w:lvl w:ilvl="8" w:tplc="BAA609B4">
      <w:start w:val="1"/>
      <w:numFmt w:val="lowerRoman"/>
      <w:lvlText w:val="%9."/>
      <w:lvlJc w:val="right"/>
      <w:pPr>
        <w:ind w:left="6480" w:hanging="180"/>
      </w:pPr>
    </w:lvl>
  </w:abstractNum>
  <w:abstractNum w:abstractNumId="11" w15:restartNumberingAfterBreak="0">
    <w:nsid w:val="4C341E70"/>
    <w:multiLevelType w:val="hybridMultilevel"/>
    <w:tmpl w:val="E29626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FA47F92"/>
    <w:multiLevelType w:val="hybridMultilevel"/>
    <w:tmpl w:val="A42C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EF15B0"/>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ABC251A"/>
    <w:multiLevelType w:val="hybridMultilevel"/>
    <w:tmpl w:val="5B6A6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092020"/>
    <w:multiLevelType w:val="hybridMultilevel"/>
    <w:tmpl w:val="5CDCCE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4057D6"/>
    <w:multiLevelType w:val="hybridMultilevel"/>
    <w:tmpl w:val="FF0AB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FC7B58"/>
    <w:multiLevelType w:val="hybridMultilevel"/>
    <w:tmpl w:val="C3EE292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EFC0C35"/>
    <w:multiLevelType w:val="hybridMultilevel"/>
    <w:tmpl w:val="805CE72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7"/>
  </w:num>
  <w:num w:numId="5">
    <w:abstractNumId w:val="6"/>
  </w:num>
  <w:num w:numId="6">
    <w:abstractNumId w:val="5"/>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9"/>
  </w:num>
  <w:num w:numId="11">
    <w:abstractNumId w:val="0"/>
  </w:num>
  <w:num w:numId="12">
    <w:abstractNumId w:val="16"/>
  </w:num>
  <w:num w:numId="13">
    <w:abstractNumId w:val="0"/>
  </w:num>
  <w:num w:numId="14">
    <w:abstractNumId w:val="14"/>
  </w:num>
  <w:num w:numId="15">
    <w:abstractNumId w:val="11"/>
  </w:num>
  <w:num w:numId="16">
    <w:abstractNumId w:val="15"/>
  </w:num>
  <w:num w:numId="17">
    <w:abstractNumId w:val="12"/>
  </w:num>
  <w:num w:numId="18">
    <w:abstractNumId w:val="4"/>
  </w:num>
  <w:num w:numId="19">
    <w:abstractNumId w:val="7"/>
  </w:num>
  <w:num w:numId="20">
    <w:abstractNumId w:val="2"/>
  </w:num>
  <w:num w:numId="2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2F"/>
    <w:rsid w:val="00002481"/>
    <w:rsid w:val="00003203"/>
    <w:rsid w:val="00007778"/>
    <w:rsid w:val="00010193"/>
    <w:rsid w:val="0001027B"/>
    <w:rsid w:val="00011CE3"/>
    <w:rsid w:val="000166EC"/>
    <w:rsid w:val="00017853"/>
    <w:rsid w:val="00017AD7"/>
    <w:rsid w:val="00021441"/>
    <w:rsid w:val="0002148F"/>
    <w:rsid w:val="000223C3"/>
    <w:rsid w:val="00023093"/>
    <w:rsid w:val="000254B7"/>
    <w:rsid w:val="000311EB"/>
    <w:rsid w:val="0003592D"/>
    <w:rsid w:val="0003721D"/>
    <w:rsid w:val="000376CF"/>
    <w:rsid w:val="00042EA1"/>
    <w:rsid w:val="000440FC"/>
    <w:rsid w:val="00044C30"/>
    <w:rsid w:val="00045EFA"/>
    <w:rsid w:val="00056E16"/>
    <w:rsid w:val="0005765C"/>
    <w:rsid w:val="000637AB"/>
    <w:rsid w:val="00063E4F"/>
    <w:rsid w:val="0006412A"/>
    <w:rsid w:val="0007190F"/>
    <w:rsid w:val="000755CB"/>
    <w:rsid w:val="00076623"/>
    <w:rsid w:val="00077190"/>
    <w:rsid w:val="00086B22"/>
    <w:rsid w:val="000970D5"/>
    <w:rsid w:val="000A0578"/>
    <w:rsid w:val="000A377A"/>
    <w:rsid w:val="000B3A29"/>
    <w:rsid w:val="000B73B1"/>
    <w:rsid w:val="000C3291"/>
    <w:rsid w:val="000C4B76"/>
    <w:rsid w:val="000D0BA0"/>
    <w:rsid w:val="000E3691"/>
    <w:rsid w:val="000E3AAF"/>
    <w:rsid w:val="000E3F3A"/>
    <w:rsid w:val="000F26FC"/>
    <w:rsid w:val="000F2986"/>
    <w:rsid w:val="000F34E3"/>
    <w:rsid w:val="000F7BBC"/>
    <w:rsid w:val="00104C56"/>
    <w:rsid w:val="00106063"/>
    <w:rsid w:val="00110667"/>
    <w:rsid w:val="001114A0"/>
    <w:rsid w:val="00112ABA"/>
    <w:rsid w:val="001137EE"/>
    <w:rsid w:val="00114030"/>
    <w:rsid w:val="00115148"/>
    <w:rsid w:val="00126F6F"/>
    <w:rsid w:val="001333C5"/>
    <w:rsid w:val="001338E6"/>
    <w:rsid w:val="00135C22"/>
    <w:rsid w:val="00136353"/>
    <w:rsid w:val="00137EAC"/>
    <w:rsid w:val="00140052"/>
    <w:rsid w:val="00142A53"/>
    <w:rsid w:val="00144DB8"/>
    <w:rsid w:val="00145E2C"/>
    <w:rsid w:val="00150D14"/>
    <w:rsid w:val="00151512"/>
    <w:rsid w:val="00151D9F"/>
    <w:rsid w:val="00162C6F"/>
    <w:rsid w:val="00167DCE"/>
    <w:rsid w:val="00170B04"/>
    <w:rsid w:val="001726AE"/>
    <w:rsid w:val="00174D5F"/>
    <w:rsid w:val="00174F68"/>
    <w:rsid w:val="0017524C"/>
    <w:rsid w:val="001769EB"/>
    <w:rsid w:val="001808BA"/>
    <w:rsid w:val="00181D4E"/>
    <w:rsid w:val="00184758"/>
    <w:rsid w:val="00184E42"/>
    <w:rsid w:val="001861DB"/>
    <w:rsid w:val="00193858"/>
    <w:rsid w:val="001967FD"/>
    <w:rsid w:val="00197103"/>
    <w:rsid w:val="001A30CB"/>
    <w:rsid w:val="001B32EA"/>
    <w:rsid w:val="001B3B25"/>
    <w:rsid w:val="001D364D"/>
    <w:rsid w:val="001D6036"/>
    <w:rsid w:val="001E3857"/>
    <w:rsid w:val="001E45DC"/>
    <w:rsid w:val="001F0A01"/>
    <w:rsid w:val="001F0D29"/>
    <w:rsid w:val="001F1F38"/>
    <w:rsid w:val="001F7E1A"/>
    <w:rsid w:val="00221163"/>
    <w:rsid w:val="00223442"/>
    <w:rsid w:val="00227D19"/>
    <w:rsid w:val="00231D3A"/>
    <w:rsid w:val="002355C6"/>
    <w:rsid w:val="00237F72"/>
    <w:rsid w:val="0024464E"/>
    <w:rsid w:val="00246A3D"/>
    <w:rsid w:val="002475DA"/>
    <w:rsid w:val="00247D00"/>
    <w:rsid w:val="00250A57"/>
    <w:rsid w:val="00253E7E"/>
    <w:rsid w:val="0025529F"/>
    <w:rsid w:val="00260035"/>
    <w:rsid w:val="00264023"/>
    <w:rsid w:val="00266593"/>
    <w:rsid w:val="00267ECE"/>
    <w:rsid w:val="0027108C"/>
    <w:rsid w:val="00271686"/>
    <w:rsid w:val="00271B1C"/>
    <w:rsid w:val="0028001E"/>
    <w:rsid w:val="00280EE6"/>
    <w:rsid w:val="00283F09"/>
    <w:rsid w:val="002859FD"/>
    <w:rsid w:val="002921E7"/>
    <w:rsid w:val="0029539F"/>
    <w:rsid w:val="0029676B"/>
    <w:rsid w:val="002A1B4C"/>
    <w:rsid w:val="002A488F"/>
    <w:rsid w:val="002B12E3"/>
    <w:rsid w:val="002C0E4D"/>
    <w:rsid w:val="002C186D"/>
    <w:rsid w:val="002C3AB2"/>
    <w:rsid w:val="002D6457"/>
    <w:rsid w:val="002D7D87"/>
    <w:rsid w:val="002E5495"/>
    <w:rsid w:val="002E7ED3"/>
    <w:rsid w:val="002F0DB1"/>
    <w:rsid w:val="002F1720"/>
    <w:rsid w:val="002F19AD"/>
    <w:rsid w:val="002F7864"/>
    <w:rsid w:val="002F7C78"/>
    <w:rsid w:val="002F7F63"/>
    <w:rsid w:val="00300B4D"/>
    <w:rsid w:val="00304172"/>
    <w:rsid w:val="003153E0"/>
    <w:rsid w:val="00315D54"/>
    <w:rsid w:val="0031787D"/>
    <w:rsid w:val="00324985"/>
    <w:rsid w:val="003254FC"/>
    <w:rsid w:val="0032744C"/>
    <w:rsid w:val="003278FE"/>
    <w:rsid w:val="0033192D"/>
    <w:rsid w:val="00332D8B"/>
    <w:rsid w:val="00336C14"/>
    <w:rsid w:val="0033725F"/>
    <w:rsid w:val="00340BB0"/>
    <w:rsid w:val="00347B05"/>
    <w:rsid w:val="0035003B"/>
    <w:rsid w:val="00350629"/>
    <w:rsid w:val="003548C4"/>
    <w:rsid w:val="0036388E"/>
    <w:rsid w:val="00363D35"/>
    <w:rsid w:val="00373460"/>
    <w:rsid w:val="0037504C"/>
    <w:rsid w:val="003764D5"/>
    <w:rsid w:val="00376E5F"/>
    <w:rsid w:val="0038241A"/>
    <w:rsid w:val="0038291C"/>
    <w:rsid w:val="00387698"/>
    <w:rsid w:val="00387745"/>
    <w:rsid w:val="003908AF"/>
    <w:rsid w:val="00390B00"/>
    <w:rsid w:val="003917CC"/>
    <w:rsid w:val="00393959"/>
    <w:rsid w:val="0039760A"/>
    <w:rsid w:val="003A1C94"/>
    <w:rsid w:val="003A2595"/>
    <w:rsid w:val="003A3BA7"/>
    <w:rsid w:val="003A7F0A"/>
    <w:rsid w:val="003B080D"/>
    <w:rsid w:val="003B09E4"/>
    <w:rsid w:val="003B18F4"/>
    <w:rsid w:val="003B2ABF"/>
    <w:rsid w:val="003B3BE3"/>
    <w:rsid w:val="003B5228"/>
    <w:rsid w:val="003B5897"/>
    <w:rsid w:val="003B6F37"/>
    <w:rsid w:val="003C3F11"/>
    <w:rsid w:val="003C4D66"/>
    <w:rsid w:val="003C4FE2"/>
    <w:rsid w:val="003C57BC"/>
    <w:rsid w:val="003C710D"/>
    <w:rsid w:val="003D1DB9"/>
    <w:rsid w:val="003D4988"/>
    <w:rsid w:val="003D68C7"/>
    <w:rsid w:val="003D701D"/>
    <w:rsid w:val="003E2703"/>
    <w:rsid w:val="003E29CD"/>
    <w:rsid w:val="003E5215"/>
    <w:rsid w:val="003E6004"/>
    <w:rsid w:val="003E75D9"/>
    <w:rsid w:val="003E7CAF"/>
    <w:rsid w:val="003F01BF"/>
    <w:rsid w:val="003F30A4"/>
    <w:rsid w:val="003F6D6D"/>
    <w:rsid w:val="00401397"/>
    <w:rsid w:val="00405AD1"/>
    <w:rsid w:val="00405DEF"/>
    <w:rsid w:val="00414B21"/>
    <w:rsid w:val="00420884"/>
    <w:rsid w:val="00421BED"/>
    <w:rsid w:val="0042425F"/>
    <w:rsid w:val="00427520"/>
    <w:rsid w:val="00427F66"/>
    <w:rsid w:val="0043410C"/>
    <w:rsid w:val="00434684"/>
    <w:rsid w:val="00450D2F"/>
    <w:rsid w:val="004575CB"/>
    <w:rsid w:val="00463214"/>
    <w:rsid w:val="00463FFF"/>
    <w:rsid w:val="00465315"/>
    <w:rsid w:val="00471151"/>
    <w:rsid w:val="004749C7"/>
    <w:rsid w:val="00477502"/>
    <w:rsid w:val="00483DAD"/>
    <w:rsid w:val="00485AEA"/>
    <w:rsid w:val="00497960"/>
    <w:rsid w:val="00497D85"/>
    <w:rsid w:val="004A137D"/>
    <w:rsid w:val="004A5768"/>
    <w:rsid w:val="004C27E6"/>
    <w:rsid w:val="004C7AAF"/>
    <w:rsid w:val="004D2AF1"/>
    <w:rsid w:val="004D771A"/>
    <w:rsid w:val="004E11EF"/>
    <w:rsid w:val="004E2D62"/>
    <w:rsid w:val="004F095D"/>
    <w:rsid w:val="004F2487"/>
    <w:rsid w:val="004F59CE"/>
    <w:rsid w:val="00500F49"/>
    <w:rsid w:val="0050108B"/>
    <w:rsid w:val="00502C1E"/>
    <w:rsid w:val="005042FF"/>
    <w:rsid w:val="0051368A"/>
    <w:rsid w:val="0052138C"/>
    <w:rsid w:val="00521611"/>
    <w:rsid w:val="00522EBD"/>
    <w:rsid w:val="00524147"/>
    <w:rsid w:val="00531BC8"/>
    <w:rsid w:val="00535B6F"/>
    <w:rsid w:val="0054128E"/>
    <w:rsid w:val="00542CFC"/>
    <w:rsid w:val="00546502"/>
    <w:rsid w:val="005557F1"/>
    <w:rsid w:val="005561A2"/>
    <w:rsid w:val="0056458C"/>
    <w:rsid w:val="00564699"/>
    <w:rsid w:val="00564DA2"/>
    <w:rsid w:val="00566B93"/>
    <w:rsid w:val="00570D57"/>
    <w:rsid w:val="0057153E"/>
    <w:rsid w:val="00571F9B"/>
    <w:rsid w:val="00581967"/>
    <w:rsid w:val="0058537B"/>
    <w:rsid w:val="00585D1B"/>
    <w:rsid w:val="005860EE"/>
    <w:rsid w:val="005A74B4"/>
    <w:rsid w:val="005B120A"/>
    <w:rsid w:val="005B572A"/>
    <w:rsid w:val="005B5F3F"/>
    <w:rsid w:val="005C0A0F"/>
    <w:rsid w:val="005C3A03"/>
    <w:rsid w:val="005D08A5"/>
    <w:rsid w:val="005D4CF2"/>
    <w:rsid w:val="005D5693"/>
    <w:rsid w:val="005D699D"/>
    <w:rsid w:val="005E2E1D"/>
    <w:rsid w:val="005F09BC"/>
    <w:rsid w:val="005F2082"/>
    <w:rsid w:val="00600031"/>
    <w:rsid w:val="00600CC5"/>
    <w:rsid w:val="00604AC4"/>
    <w:rsid w:val="00613191"/>
    <w:rsid w:val="0061348B"/>
    <w:rsid w:val="006149F8"/>
    <w:rsid w:val="00614DEF"/>
    <w:rsid w:val="00617207"/>
    <w:rsid w:val="0062269C"/>
    <w:rsid w:val="00625A53"/>
    <w:rsid w:val="00626A3C"/>
    <w:rsid w:val="0063177F"/>
    <w:rsid w:val="0063282E"/>
    <w:rsid w:val="00637405"/>
    <w:rsid w:val="0064060C"/>
    <w:rsid w:val="00655ED1"/>
    <w:rsid w:val="00656E96"/>
    <w:rsid w:val="0065713F"/>
    <w:rsid w:val="00664C87"/>
    <w:rsid w:val="00667954"/>
    <w:rsid w:val="00667FD3"/>
    <w:rsid w:val="0067303D"/>
    <w:rsid w:val="00676AB4"/>
    <w:rsid w:val="00681997"/>
    <w:rsid w:val="00685004"/>
    <w:rsid w:val="006900B1"/>
    <w:rsid w:val="00694C82"/>
    <w:rsid w:val="006A4FA5"/>
    <w:rsid w:val="006A5FAA"/>
    <w:rsid w:val="006C1D37"/>
    <w:rsid w:val="006D030F"/>
    <w:rsid w:val="006D245A"/>
    <w:rsid w:val="006E56AF"/>
    <w:rsid w:val="006F06DB"/>
    <w:rsid w:val="006FA67F"/>
    <w:rsid w:val="00706210"/>
    <w:rsid w:val="007141AA"/>
    <w:rsid w:val="007270BE"/>
    <w:rsid w:val="00727D39"/>
    <w:rsid w:val="00732A94"/>
    <w:rsid w:val="00745418"/>
    <w:rsid w:val="00751789"/>
    <w:rsid w:val="00755AFB"/>
    <w:rsid w:val="00757B7A"/>
    <w:rsid w:val="00760CC1"/>
    <w:rsid w:val="0076617E"/>
    <w:rsid w:val="00767640"/>
    <w:rsid w:val="007734EA"/>
    <w:rsid w:val="00776CE8"/>
    <w:rsid w:val="00777A73"/>
    <w:rsid w:val="00785A60"/>
    <w:rsid w:val="00786078"/>
    <w:rsid w:val="0078626E"/>
    <w:rsid w:val="00794531"/>
    <w:rsid w:val="00797D78"/>
    <w:rsid w:val="00797FDC"/>
    <w:rsid w:val="007A000A"/>
    <w:rsid w:val="007A2543"/>
    <w:rsid w:val="007A2B89"/>
    <w:rsid w:val="007A5106"/>
    <w:rsid w:val="007A59C8"/>
    <w:rsid w:val="007A70E6"/>
    <w:rsid w:val="007B0B32"/>
    <w:rsid w:val="007B119D"/>
    <w:rsid w:val="007B31D2"/>
    <w:rsid w:val="007B718C"/>
    <w:rsid w:val="007C3657"/>
    <w:rsid w:val="007C5CE6"/>
    <w:rsid w:val="007C714A"/>
    <w:rsid w:val="007D2327"/>
    <w:rsid w:val="007D48EB"/>
    <w:rsid w:val="007F003F"/>
    <w:rsid w:val="007F2FE3"/>
    <w:rsid w:val="007F48B2"/>
    <w:rsid w:val="007F5A4A"/>
    <w:rsid w:val="00800AED"/>
    <w:rsid w:val="00801AB5"/>
    <w:rsid w:val="00806290"/>
    <w:rsid w:val="008066DB"/>
    <w:rsid w:val="00812C57"/>
    <w:rsid w:val="00814B51"/>
    <w:rsid w:val="0082343F"/>
    <w:rsid w:val="00825C4A"/>
    <w:rsid w:val="008307A3"/>
    <w:rsid w:val="00830950"/>
    <w:rsid w:val="00831524"/>
    <w:rsid w:val="00834F26"/>
    <w:rsid w:val="008409FA"/>
    <w:rsid w:val="00840A84"/>
    <w:rsid w:val="00853180"/>
    <w:rsid w:val="00853466"/>
    <w:rsid w:val="00860895"/>
    <w:rsid w:val="0086253F"/>
    <w:rsid w:val="00863AAC"/>
    <w:rsid w:val="00863BF6"/>
    <w:rsid w:val="00872558"/>
    <w:rsid w:val="00875051"/>
    <w:rsid w:val="008758AF"/>
    <w:rsid w:val="0088227D"/>
    <w:rsid w:val="0088617F"/>
    <w:rsid w:val="0088688B"/>
    <w:rsid w:val="00890A33"/>
    <w:rsid w:val="00890DF6"/>
    <w:rsid w:val="008925B5"/>
    <w:rsid w:val="008952E8"/>
    <w:rsid w:val="00895568"/>
    <w:rsid w:val="008958B8"/>
    <w:rsid w:val="00897786"/>
    <w:rsid w:val="00897BC5"/>
    <w:rsid w:val="008A11E4"/>
    <w:rsid w:val="008A1D9A"/>
    <w:rsid w:val="008B31AC"/>
    <w:rsid w:val="008B6351"/>
    <w:rsid w:val="008B6B72"/>
    <w:rsid w:val="008C074A"/>
    <w:rsid w:val="008C1069"/>
    <w:rsid w:val="008C13EB"/>
    <w:rsid w:val="008C1E29"/>
    <w:rsid w:val="008C3E5E"/>
    <w:rsid w:val="008C41F0"/>
    <w:rsid w:val="008C6247"/>
    <w:rsid w:val="008D6111"/>
    <w:rsid w:val="008D75BA"/>
    <w:rsid w:val="008E44CB"/>
    <w:rsid w:val="008E795B"/>
    <w:rsid w:val="008F1BFA"/>
    <w:rsid w:val="008F3C58"/>
    <w:rsid w:val="008F6A72"/>
    <w:rsid w:val="00900ED7"/>
    <w:rsid w:val="00901524"/>
    <w:rsid w:val="00903009"/>
    <w:rsid w:val="00903121"/>
    <w:rsid w:val="009076DB"/>
    <w:rsid w:val="00912FAA"/>
    <w:rsid w:val="009131D4"/>
    <w:rsid w:val="0091449E"/>
    <w:rsid w:val="009171A8"/>
    <w:rsid w:val="00920E25"/>
    <w:rsid w:val="0092374F"/>
    <w:rsid w:val="009259BA"/>
    <w:rsid w:val="009303BB"/>
    <w:rsid w:val="00932E7A"/>
    <w:rsid w:val="00933C40"/>
    <w:rsid w:val="00935379"/>
    <w:rsid w:val="009354C2"/>
    <w:rsid w:val="00937A70"/>
    <w:rsid w:val="009408F9"/>
    <w:rsid w:val="00943894"/>
    <w:rsid w:val="00943C32"/>
    <w:rsid w:val="009442D3"/>
    <w:rsid w:val="0094505D"/>
    <w:rsid w:val="00953127"/>
    <w:rsid w:val="0095358A"/>
    <w:rsid w:val="009551D5"/>
    <w:rsid w:val="009577E5"/>
    <w:rsid w:val="00960C4F"/>
    <w:rsid w:val="00961009"/>
    <w:rsid w:val="00965AB2"/>
    <w:rsid w:val="00967540"/>
    <w:rsid w:val="00971BC1"/>
    <w:rsid w:val="00971C26"/>
    <w:rsid w:val="00983CAA"/>
    <w:rsid w:val="00992AFD"/>
    <w:rsid w:val="0099335A"/>
    <w:rsid w:val="009938DD"/>
    <w:rsid w:val="009951B5"/>
    <w:rsid w:val="009973EE"/>
    <w:rsid w:val="00997DE1"/>
    <w:rsid w:val="009A62E5"/>
    <w:rsid w:val="009B38B4"/>
    <w:rsid w:val="009C12A7"/>
    <w:rsid w:val="009C51A9"/>
    <w:rsid w:val="009C5773"/>
    <w:rsid w:val="009D1B0C"/>
    <w:rsid w:val="009D6A3A"/>
    <w:rsid w:val="009E20F4"/>
    <w:rsid w:val="009E610C"/>
    <w:rsid w:val="009E6AC5"/>
    <w:rsid w:val="009F1D98"/>
    <w:rsid w:val="009F201C"/>
    <w:rsid w:val="009F396B"/>
    <w:rsid w:val="009F4AD2"/>
    <w:rsid w:val="009F7634"/>
    <w:rsid w:val="00A02DFE"/>
    <w:rsid w:val="00A03737"/>
    <w:rsid w:val="00A056FD"/>
    <w:rsid w:val="00A077A1"/>
    <w:rsid w:val="00A226EC"/>
    <w:rsid w:val="00A24EDC"/>
    <w:rsid w:val="00A26CD5"/>
    <w:rsid w:val="00A3353B"/>
    <w:rsid w:val="00A3453C"/>
    <w:rsid w:val="00A34D43"/>
    <w:rsid w:val="00A36CA1"/>
    <w:rsid w:val="00A409AA"/>
    <w:rsid w:val="00A416E8"/>
    <w:rsid w:val="00A438B6"/>
    <w:rsid w:val="00A464B7"/>
    <w:rsid w:val="00A50AC8"/>
    <w:rsid w:val="00A51367"/>
    <w:rsid w:val="00A56B9A"/>
    <w:rsid w:val="00A56D8B"/>
    <w:rsid w:val="00A56F29"/>
    <w:rsid w:val="00A61E7C"/>
    <w:rsid w:val="00A72716"/>
    <w:rsid w:val="00A74274"/>
    <w:rsid w:val="00A7441D"/>
    <w:rsid w:val="00A75F39"/>
    <w:rsid w:val="00A778F4"/>
    <w:rsid w:val="00A8059B"/>
    <w:rsid w:val="00A81163"/>
    <w:rsid w:val="00A828CB"/>
    <w:rsid w:val="00A90E00"/>
    <w:rsid w:val="00A94307"/>
    <w:rsid w:val="00A94C36"/>
    <w:rsid w:val="00AA1458"/>
    <w:rsid w:val="00AA2CEF"/>
    <w:rsid w:val="00AA41FB"/>
    <w:rsid w:val="00AA68DC"/>
    <w:rsid w:val="00AA782D"/>
    <w:rsid w:val="00AB25FE"/>
    <w:rsid w:val="00AB2D72"/>
    <w:rsid w:val="00AB37A1"/>
    <w:rsid w:val="00AB4FB0"/>
    <w:rsid w:val="00AB58D5"/>
    <w:rsid w:val="00AB5D21"/>
    <w:rsid w:val="00AC23E5"/>
    <w:rsid w:val="00AC5C2C"/>
    <w:rsid w:val="00AC6B7D"/>
    <w:rsid w:val="00AC7262"/>
    <w:rsid w:val="00AC7E1F"/>
    <w:rsid w:val="00AD2D89"/>
    <w:rsid w:val="00AD4C41"/>
    <w:rsid w:val="00AE0935"/>
    <w:rsid w:val="00AE1481"/>
    <w:rsid w:val="00AE1FF5"/>
    <w:rsid w:val="00AE5738"/>
    <w:rsid w:val="00AE6E86"/>
    <w:rsid w:val="00AF0F44"/>
    <w:rsid w:val="00AF28B5"/>
    <w:rsid w:val="00AF7646"/>
    <w:rsid w:val="00B000C5"/>
    <w:rsid w:val="00B029A7"/>
    <w:rsid w:val="00B06E77"/>
    <w:rsid w:val="00B11B5B"/>
    <w:rsid w:val="00B221F3"/>
    <w:rsid w:val="00B31441"/>
    <w:rsid w:val="00B31629"/>
    <w:rsid w:val="00B338DA"/>
    <w:rsid w:val="00B347FA"/>
    <w:rsid w:val="00B3510B"/>
    <w:rsid w:val="00B36062"/>
    <w:rsid w:val="00B37194"/>
    <w:rsid w:val="00B427F8"/>
    <w:rsid w:val="00B50A8A"/>
    <w:rsid w:val="00B53832"/>
    <w:rsid w:val="00B53972"/>
    <w:rsid w:val="00B55AAB"/>
    <w:rsid w:val="00B56A73"/>
    <w:rsid w:val="00B60302"/>
    <w:rsid w:val="00B60655"/>
    <w:rsid w:val="00B61D93"/>
    <w:rsid w:val="00B66EE0"/>
    <w:rsid w:val="00B674F9"/>
    <w:rsid w:val="00B708B1"/>
    <w:rsid w:val="00B72391"/>
    <w:rsid w:val="00B75A9B"/>
    <w:rsid w:val="00B77E7E"/>
    <w:rsid w:val="00B80BCF"/>
    <w:rsid w:val="00B82948"/>
    <w:rsid w:val="00B930EB"/>
    <w:rsid w:val="00B940EA"/>
    <w:rsid w:val="00BA2C39"/>
    <w:rsid w:val="00BA51EB"/>
    <w:rsid w:val="00BB05CA"/>
    <w:rsid w:val="00BB4DBA"/>
    <w:rsid w:val="00BB56C8"/>
    <w:rsid w:val="00BB741E"/>
    <w:rsid w:val="00BC4046"/>
    <w:rsid w:val="00BC6666"/>
    <w:rsid w:val="00BD4621"/>
    <w:rsid w:val="00BE35EC"/>
    <w:rsid w:val="00BE4028"/>
    <w:rsid w:val="00BE451D"/>
    <w:rsid w:val="00BE5D34"/>
    <w:rsid w:val="00BF1A5E"/>
    <w:rsid w:val="00BF1A7B"/>
    <w:rsid w:val="00BF1F90"/>
    <w:rsid w:val="00C0178B"/>
    <w:rsid w:val="00C062F4"/>
    <w:rsid w:val="00C06354"/>
    <w:rsid w:val="00C064DA"/>
    <w:rsid w:val="00C13AC1"/>
    <w:rsid w:val="00C2043F"/>
    <w:rsid w:val="00C21513"/>
    <w:rsid w:val="00C25F46"/>
    <w:rsid w:val="00C30590"/>
    <w:rsid w:val="00C32026"/>
    <w:rsid w:val="00C4132C"/>
    <w:rsid w:val="00C448CE"/>
    <w:rsid w:val="00C46851"/>
    <w:rsid w:val="00C508F6"/>
    <w:rsid w:val="00C54E01"/>
    <w:rsid w:val="00C564CC"/>
    <w:rsid w:val="00C6058D"/>
    <w:rsid w:val="00C61839"/>
    <w:rsid w:val="00C6449A"/>
    <w:rsid w:val="00C6550B"/>
    <w:rsid w:val="00C67887"/>
    <w:rsid w:val="00C720E0"/>
    <w:rsid w:val="00C7382D"/>
    <w:rsid w:val="00C7616C"/>
    <w:rsid w:val="00C82EBB"/>
    <w:rsid w:val="00C8344A"/>
    <w:rsid w:val="00C8376D"/>
    <w:rsid w:val="00C856F4"/>
    <w:rsid w:val="00C85DD3"/>
    <w:rsid w:val="00C87F0A"/>
    <w:rsid w:val="00C90794"/>
    <w:rsid w:val="00C90AFD"/>
    <w:rsid w:val="00C92151"/>
    <w:rsid w:val="00CA44F8"/>
    <w:rsid w:val="00CA6171"/>
    <w:rsid w:val="00CB5286"/>
    <w:rsid w:val="00CB5D01"/>
    <w:rsid w:val="00CB5F1B"/>
    <w:rsid w:val="00CB6A39"/>
    <w:rsid w:val="00CB75EA"/>
    <w:rsid w:val="00CC5049"/>
    <w:rsid w:val="00CC6570"/>
    <w:rsid w:val="00CD102A"/>
    <w:rsid w:val="00CD1925"/>
    <w:rsid w:val="00CD1A06"/>
    <w:rsid w:val="00CD5976"/>
    <w:rsid w:val="00CD5DCD"/>
    <w:rsid w:val="00CE67BE"/>
    <w:rsid w:val="00CF0818"/>
    <w:rsid w:val="00CF490A"/>
    <w:rsid w:val="00CF562F"/>
    <w:rsid w:val="00CF7597"/>
    <w:rsid w:val="00D00DF5"/>
    <w:rsid w:val="00D03FF6"/>
    <w:rsid w:val="00D0417F"/>
    <w:rsid w:val="00D1162E"/>
    <w:rsid w:val="00D13522"/>
    <w:rsid w:val="00D213A3"/>
    <w:rsid w:val="00D25649"/>
    <w:rsid w:val="00D25D2B"/>
    <w:rsid w:val="00D41379"/>
    <w:rsid w:val="00D4387A"/>
    <w:rsid w:val="00D51338"/>
    <w:rsid w:val="00D52573"/>
    <w:rsid w:val="00D577F6"/>
    <w:rsid w:val="00D636D7"/>
    <w:rsid w:val="00D65763"/>
    <w:rsid w:val="00D6662E"/>
    <w:rsid w:val="00D66E27"/>
    <w:rsid w:val="00D71421"/>
    <w:rsid w:val="00D725D8"/>
    <w:rsid w:val="00D74E9C"/>
    <w:rsid w:val="00D81507"/>
    <w:rsid w:val="00D839AE"/>
    <w:rsid w:val="00D847D2"/>
    <w:rsid w:val="00D8557B"/>
    <w:rsid w:val="00D85BAD"/>
    <w:rsid w:val="00D90D2D"/>
    <w:rsid w:val="00D9132C"/>
    <w:rsid w:val="00DA03AD"/>
    <w:rsid w:val="00DA1166"/>
    <w:rsid w:val="00DB7EA4"/>
    <w:rsid w:val="00DC113F"/>
    <w:rsid w:val="00DC1257"/>
    <w:rsid w:val="00DC282D"/>
    <w:rsid w:val="00DC5B78"/>
    <w:rsid w:val="00DC5F36"/>
    <w:rsid w:val="00DC62FC"/>
    <w:rsid w:val="00DD1C61"/>
    <w:rsid w:val="00DD7D22"/>
    <w:rsid w:val="00DE090D"/>
    <w:rsid w:val="00DE6D3E"/>
    <w:rsid w:val="00DF23E7"/>
    <w:rsid w:val="00DF3D71"/>
    <w:rsid w:val="00DF6D77"/>
    <w:rsid w:val="00E00B8B"/>
    <w:rsid w:val="00E1293C"/>
    <w:rsid w:val="00E1637F"/>
    <w:rsid w:val="00E20B59"/>
    <w:rsid w:val="00E254C0"/>
    <w:rsid w:val="00E26211"/>
    <w:rsid w:val="00E26409"/>
    <w:rsid w:val="00E2666A"/>
    <w:rsid w:val="00E43330"/>
    <w:rsid w:val="00E44267"/>
    <w:rsid w:val="00E45F81"/>
    <w:rsid w:val="00E469F6"/>
    <w:rsid w:val="00E4701E"/>
    <w:rsid w:val="00E51296"/>
    <w:rsid w:val="00E5183A"/>
    <w:rsid w:val="00E55F18"/>
    <w:rsid w:val="00E576C8"/>
    <w:rsid w:val="00E6167D"/>
    <w:rsid w:val="00E66837"/>
    <w:rsid w:val="00E6684B"/>
    <w:rsid w:val="00E734B4"/>
    <w:rsid w:val="00E74374"/>
    <w:rsid w:val="00E74C81"/>
    <w:rsid w:val="00E772AF"/>
    <w:rsid w:val="00E7763E"/>
    <w:rsid w:val="00E776A3"/>
    <w:rsid w:val="00E8492F"/>
    <w:rsid w:val="00E87303"/>
    <w:rsid w:val="00E9369D"/>
    <w:rsid w:val="00E94F5F"/>
    <w:rsid w:val="00E9600D"/>
    <w:rsid w:val="00E96631"/>
    <w:rsid w:val="00E9787A"/>
    <w:rsid w:val="00EA01F7"/>
    <w:rsid w:val="00EA3657"/>
    <w:rsid w:val="00EA6D28"/>
    <w:rsid w:val="00EC0672"/>
    <w:rsid w:val="00EC106C"/>
    <w:rsid w:val="00EC4D1F"/>
    <w:rsid w:val="00EC6BC5"/>
    <w:rsid w:val="00EC6DF1"/>
    <w:rsid w:val="00ED2479"/>
    <w:rsid w:val="00EE107F"/>
    <w:rsid w:val="00EE11C4"/>
    <w:rsid w:val="00EF2C3D"/>
    <w:rsid w:val="00EF364A"/>
    <w:rsid w:val="00F0103A"/>
    <w:rsid w:val="00F0120C"/>
    <w:rsid w:val="00F04C78"/>
    <w:rsid w:val="00F054FE"/>
    <w:rsid w:val="00F05C7B"/>
    <w:rsid w:val="00F10291"/>
    <w:rsid w:val="00F10651"/>
    <w:rsid w:val="00F14929"/>
    <w:rsid w:val="00F161FA"/>
    <w:rsid w:val="00F17074"/>
    <w:rsid w:val="00F2078A"/>
    <w:rsid w:val="00F2400E"/>
    <w:rsid w:val="00F25922"/>
    <w:rsid w:val="00F32E6A"/>
    <w:rsid w:val="00F33A2A"/>
    <w:rsid w:val="00F36D92"/>
    <w:rsid w:val="00F36DFC"/>
    <w:rsid w:val="00F3774F"/>
    <w:rsid w:val="00F41A03"/>
    <w:rsid w:val="00F44880"/>
    <w:rsid w:val="00F45C1E"/>
    <w:rsid w:val="00F50D5E"/>
    <w:rsid w:val="00F61AE7"/>
    <w:rsid w:val="00F63F81"/>
    <w:rsid w:val="00F6465C"/>
    <w:rsid w:val="00F649F7"/>
    <w:rsid w:val="00F64CCD"/>
    <w:rsid w:val="00F674CA"/>
    <w:rsid w:val="00F70735"/>
    <w:rsid w:val="00F721F0"/>
    <w:rsid w:val="00F7266F"/>
    <w:rsid w:val="00F73C8D"/>
    <w:rsid w:val="00F768C8"/>
    <w:rsid w:val="00F81173"/>
    <w:rsid w:val="00F8192B"/>
    <w:rsid w:val="00F81C4D"/>
    <w:rsid w:val="00F83D46"/>
    <w:rsid w:val="00F85873"/>
    <w:rsid w:val="00F9542F"/>
    <w:rsid w:val="00FA17F6"/>
    <w:rsid w:val="00FA2DAE"/>
    <w:rsid w:val="00FA5B50"/>
    <w:rsid w:val="00FA5D54"/>
    <w:rsid w:val="00FA6E28"/>
    <w:rsid w:val="00FB2F3D"/>
    <w:rsid w:val="00FB40E2"/>
    <w:rsid w:val="00FB5837"/>
    <w:rsid w:val="00FB70E2"/>
    <w:rsid w:val="00FC5511"/>
    <w:rsid w:val="00FC66A4"/>
    <w:rsid w:val="00FD0E10"/>
    <w:rsid w:val="00FD1EB1"/>
    <w:rsid w:val="00FD2C4A"/>
    <w:rsid w:val="00FD56C7"/>
    <w:rsid w:val="00FE3BC5"/>
    <w:rsid w:val="00FE4763"/>
    <w:rsid w:val="00FE522A"/>
    <w:rsid w:val="00FE556D"/>
    <w:rsid w:val="00FE76A1"/>
    <w:rsid w:val="00FF20D0"/>
    <w:rsid w:val="00FF237A"/>
    <w:rsid w:val="00FF24A1"/>
    <w:rsid w:val="00FF5D52"/>
    <w:rsid w:val="04A964A5"/>
    <w:rsid w:val="058D3DD7"/>
    <w:rsid w:val="05D05F4D"/>
    <w:rsid w:val="07CEEC50"/>
    <w:rsid w:val="09774C41"/>
    <w:rsid w:val="0AF1507A"/>
    <w:rsid w:val="0E3434C9"/>
    <w:rsid w:val="0F6B2EBE"/>
    <w:rsid w:val="11BDF268"/>
    <w:rsid w:val="11C99DDC"/>
    <w:rsid w:val="14092EC2"/>
    <w:rsid w:val="1C01EDB8"/>
    <w:rsid w:val="1EC75CA0"/>
    <w:rsid w:val="1FE22032"/>
    <w:rsid w:val="216B8798"/>
    <w:rsid w:val="243BFCD3"/>
    <w:rsid w:val="24A0A6E9"/>
    <w:rsid w:val="2A22C6BD"/>
    <w:rsid w:val="2ADF2C45"/>
    <w:rsid w:val="313C1CFB"/>
    <w:rsid w:val="360A01FB"/>
    <w:rsid w:val="365F3151"/>
    <w:rsid w:val="36786648"/>
    <w:rsid w:val="37B4AAB3"/>
    <w:rsid w:val="3EA818EA"/>
    <w:rsid w:val="3F043263"/>
    <w:rsid w:val="42EED4F7"/>
    <w:rsid w:val="42FAA078"/>
    <w:rsid w:val="45EB8482"/>
    <w:rsid w:val="45EC4E2C"/>
    <w:rsid w:val="476A8A1C"/>
    <w:rsid w:val="480FC6B8"/>
    <w:rsid w:val="4AD1C0AC"/>
    <w:rsid w:val="4CF657DB"/>
    <w:rsid w:val="4EA41B4E"/>
    <w:rsid w:val="5418F3D2"/>
    <w:rsid w:val="56C8C056"/>
    <w:rsid w:val="58525922"/>
    <w:rsid w:val="590A380B"/>
    <w:rsid w:val="5A278D2B"/>
    <w:rsid w:val="5F05ABA1"/>
    <w:rsid w:val="61950C24"/>
    <w:rsid w:val="63833E66"/>
    <w:rsid w:val="649DC839"/>
    <w:rsid w:val="65FAC8C9"/>
    <w:rsid w:val="66726DA3"/>
    <w:rsid w:val="66B5889E"/>
    <w:rsid w:val="699CCB24"/>
    <w:rsid w:val="6AE05FCF"/>
    <w:rsid w:val="6CFC7E30"/>
    <w:rsid w:val="6E7743F0"/>
    <w:rsid w:val="6EC98389"/>
    <w:rsid w:val="6F5897C1"/>
    <w:rsid w:val="7223B69F"/>
    <w:rsid w:val="726171C8"/>
    <w:rsid w:val="731B1DB0"/>
    <w:rsid w:val="76CCF0E4"/>
    <w:rsid w:val="7715038A"/>
    <w:rsid w:val="79CA49C9"/>
    <w:rsid w:val="7AC3BF83"/>
    <w:rsid w:val="7BD1045A"/>
    <w:rsid w:val="7E868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071373"/>
  <w15:docId w15:val="{948BF3F1-1AEB-4CA8-A2AF-B9488028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1481"/>
  </w:style>
  <w:style w:type="paragraph" w:styleId="Heading1">
    <w:name w:val="heading 1"/>
    <w:basedOn w:val="Normal"/>
    <w:next w:val="Normal"/>
    <w:link w:val="Heading1Char"/>
    <w:uiPriority w:val="9"/>
    <w:qFormat/>
    <w:rsid w:val="00F9542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9542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9542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F9542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9542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9542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9542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9542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9542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42F"/>
    <w:rPr>
      <w:smallCaps/>
      <w:spacing w:val="5"/>
      <w:sz w:val="36"/>
      <w:szCs w:val="36"/>
    </w:rPr>
  </w:style>
  <w:style w:type="character" w:customStyle="1" w:styleId="Heading2Char">
    <w:name w:val="Heading 2 Char"/>
    <w:basedOn w:val="DefaultParagraphFont"/>
    <w:link w:val="Heading2"/>
    <w:uiPriority w:val="9"/>
    <w:rsid w:val="00F9542F"/>
    <w:rPr>
      <w:smallCaps/>
      <w:sz w:val="28"/>
      <w:szCs w:val="28"/>
    </w:rPr>
  </w:style>
  <w:style w:type="character" w:customStyle="1" w:styleId="Heading3Char">
    <w:name w:val="Heading 3 Char"/>
    <w:basedOn w:val="DefaultParagraphFont"/>
    <w:link w:val="Heading3"/>
    <w:uiPriority w:val="9"/>
    <w:rsid w:val="00F9542F"/>
    <w:rPr>
      <w:i/>
      <w:iCs/>
      <w:smallCaps/>
      <w:spacing w:val="5"/>
      <w:sz w:val="26"/>
      <w:szCs w:val="26"/>
    </w:rPr>
  </w:style>
  <w:style w:type="character" w:customStyle="1" w:styleId="Heading4Char">
    <w:name w:val="Heading 4 Char"/>
    <w:basedOn w:val="DefaultParagraphFont"/>
    <w:link w:val="Heading4"/>
    <w:uiPriority w:val="9"/>
    <w:rsid w:val="00F9542F"/>
    <w:rPr>
      <w:b/>
      <w:bCs/>
      <w:spacing w:val="5"/>
      <w:sz w:val="24"/>
      <w:szCs w:val="24"/>
    </w:rPr>
  </w:style>
  <w:style w:type="character" w:customStyle="1" w:styleId="Heading5Char">
    <w:name w:val="Heading 5 Char"/>
    <w:basedOn w:val="DefaultParagraphFont"/>
    <w:link w:val="Heading5"/>
    <w:uiPriority w:val="9"/>
    <w:semiHidden/>
    <w:rsid w:val="00F9542F"/>
    <w:rPr>
      <w:i/>
      <w:iCs/>
      <w:sz w:val="24"/>
      <w:szCs w:val="24"/>
    </w:rPr>
  </w:style>
  <w:style w:type="character" w:customStyle="1" w:styleId="Heading6Char">
    <w:name w:val="Heading 6 Char"/>
    <w:basedOn w:val="DefaultParagraphFont"/>
    <w:link w:val="Heading6"/>
    <w:uiPriority w:val="9"/>
    <w:semiHidden/>
    <w:rsid w:val="00F9542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542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542F"/>
    <w:rPr>
      <w:b/>
      <w:bCs/>
      <w:color w:val="7F7F7F" w:themeColor="text1" w:themeTint="80"/>
      <w:sz w:val="20"/>
      <w:szCs w:val="20"/>
    </w:rPr>
  </w:style>
  <w:style w:type="character" w:customStyle="1" w:styleId="Heading9Char">
    <w:name w:val="Heading 9 Char"/>
    <w:basedOn w:val="DefaultParagraphFont"/>
    <w:link w:val="Heading9"/>
    <w:uiPriority w:val="9"/>
    <w:semiHidden/>
    <w:rsid w:val="00F9542F"/>
    <w:rPr>
      <w:b/>
      <w:bCs/>
      <w:i/>
      <w:iCs/>
      <w:color w:val="7F7F7F" w:themeColor="text1" w:themeTint="80"/>
      <w:sz w:val="18"/>
      <w:szCs w:val="18"/>
    </w:rPr>
  </w:style>
  <w:style w:type="paragraph" w:styleId="Title">
    <w:name w:val="Title"/>
    <w:basedOn w:val="Normal"/>
    <w:next w:val="Normal"/>
    <w:link w:val="TitleChar"/>
    <w:uiPriority w:val="10"/>
    <w:qFormat/>
    <w:rsid w:val="00F9542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9542F"/>
    <w:rPr>
      <w:smallCaps/>
      <w:sz w:val="52"/>
      <w:szCs w:val="52"/>
    </w:rPr>
  </w:style>
  <w:style w:type="paragraph" w:styleId="Subtitle">
    <w:name w:val="Subtitle"/>
    <w:basedOn w:val="Normal"/>
    <w:next w:val="Normal"/>
    <w:link w:val="SubtitleChar"/>
    <w:uiPriority w:val="11"/>
    <w:qFormat/>
    <w:rsid w:val="00F9542F"/>
    <w:rPr>
      <w:i/>
      <w:iCs/>
      <w:smallCaps/>
      <w:spacing w:val="10"/>
      <w:sz w:val="28"/>
      <w:szCs w:val="28"/>
    </w:rPr>
  </w:style>
  <w:style w:type="character" w:customStyle="1" w:styleId="SubtitleChar">
    <w:name w:val="Subtitle Char"/>
    <w:basedOn w:val="DefaultParagraphFont"/>
    <w:link w:val="Subtitle"/>
    <w:uiPriority w:val="11"/>
    <w:rsid w:val="00F9542F"/>
    <w:rPr>
      <w:i/>
      <w:iCs/>
      <w:smallCaps/>
      <w:spacing w:val="10"/>
      <w:sz w:val="28"/>
      <w:szCs w:val="28"/>
    </w:rPr>
  </w:style>
  <w:style w:type="character" w:styleId="Strong">
    <w:name w:val="Strong"/>
    <w:uiPriority w:val="22"/>
    <w:qFormat/>
    <w:rsid w:val="00F9542F"/>
    <w:rPr>
      <w:b/>
      <w:bCs/>
    </w:rPr>
  </w:style>
  <w:style w:type="character" w:styleId="Emphasis">
    <w:name w:val="Emphasis"/>
    <w:uiPriority w:val="20"/>
    <w:qFormat/>
    <w:rsid w:val="00F9542F"/>
    <w:rPr>
      <w:b/>
      <w:bCs/>
      <w:i/>
      <w:iCs/>
      <w:spacing w:val="10"/>
    </w:rPr>
  </w:style>
  <w:style w:type="paragraph" w:styleId="NoSpacing">
    <w:name w:val="No Spacing"/>
    <w:basedOn w:val="Normal"/>
    <w:uiPriority w:val="1"/>
    <w:qFormat/>
    <w:rsid w:val="00F9542F"/>
    <w:pPr>
      <w:spacing w:after="0" w:line="240" w:lineRule="auto"/>
    </w:pPr>
  </w:style>
  <w:style w:type="paragraph" w:styleId="ListParagraph">
    <w:name w:val="List Paragraph"/>
    <w:basedOn w:val="Normal"/>
    <w:uiPriority w:val="34"/>
    <w:qFormat/>
    <w:rsid w:val="00F9542F"/>
    <w:pPr>
      <w:ind w:left="720"/>
      <w:contextualSpacing/>
    </w:pPr>
  </w:style>
  <w:style w:type="paragraph" w:styleId="Quote">
    <w:name w:val="Quote"/>
    <w:basedOn w:val="Normal"/>
    <w:next w:val="Normal"/>
    <w:link w:val="QuoteChar"/>
    <w:uiPriority w:val="29"/>
    <w:qFormat/>
    <w:rsid w:val="00F9542F"/>
    <w:rPr>
      <w:i/>
      <w:iCs/>
    </w:rPr>
  </w:style>
  <w:style w:type="character" w:customStyle="1" w:styleId="QuoteChar">
    <w:name w:val="Quote Char"/>
    <w:basedOn w:val="DefaultParagraphFont"/>
    <w:link w:val="Quote"/>
    <w:uiPriority w:val="29"/>
    <w:rsid w:val="00F9542F"/>
    <w:rPr>
      <w:i/>
      <w:iCs/>
    </w:rPr>
  </w:style>
  <w:style w:type="paragraph" w:styleId="IntenseQuote">
    <w:name w:val="Intense Quote"/>
    <w:basedOn w:val="Normal"/>
    <w:next w:val="Normal"/>
    <w:link w:val="IntenseQuoteChar"/>
    <w:uiPriority w:val="30"/>
    <w:qFormat/>
    <w:rsid w:val="00F9542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9542F"/>
    <w:rPr>
      <w:i/>
      <w:iCs/>
    </w:rPr>
  </w:style>
  <w:style w:type="character" w:styleId="SubtleEmphasis">
    <w:name w:val="Subtle Emphasis"/>
    <w:uiPriority w:val="19"/>
    <w:qFormat/>
    <w:rsid w:val="00F9542F"/>
    <w:rPr>
      <w:i/>
      <w:iCs/>
    </w:rPr>
  </w:style>
  <w:style w:type="character" w:styleId="IntenseEmphasis">
    <w:name w:val="Intense Emphasis"/>
    <w:uiPriority w:val="21"/>
    <w:qFormat/>
    <w:rsid w:val="00F9542F"/>
    <w:rPr>
      <w:b/>
      <w:bCs/>
      <w:i/>
      <w:iCs/>
    </w:rPr>
  </w:style>
  <w:style w:type="character" w:styleId="SubtleReference">
    <w:name w:val="Subtle Reference"/>
    <w:basedOn w:val="DefaultParagraphFont"/>
    <w:uiPriority w:val="31"/>
    <w:qFormat/>
    <w:rsid w:val="00F9542F"/>
    <w:rPr>
      <w:smallCaps/>
    </w:rPr>
  </w:style>
  <w:style w:type="character" w:styleId="IntenseReference">
    <w:name w:val="Intense Reference"/>
    <w:uiPriority w:val="32"/>
    <w:qFormat/>
    <w:rsid w:val="00F9542F"/>
    <w:rPr>
      <w:b/>
      <w:bCs/>
      <w:smallCaps/>
    </w:rPr>
  </w:style>
  <w:style w:type="character" w:styleId="BookTitle">
    <w:name w:val="Book Title"/>
    <w:basedOn w:val="DefaultParagraphFont"/>
    <w:uiPriority w:val="33"/>
    <w:qFormat/>
    <w:rsid w:val="00F9542F"/>
    <w:rPr>
      <w:i/>
      <w:iCs/>
      <w:smallCaps/>
      <w:spacing w:val="5"/>
    </w:rPr>
  </w:style>
  <w:style w:type="paragraph" w:styleId="TOCHeading">
    <w:name w:val="TOC Heading"/>
    <w:basedOn w:val="Heading1"/>
    <w:next w:val="Normal"/>
    <w:uiPriority w:val="39"/>
    <w:unhideWhenUsed/>
    <w:qFormat/>
    <w:rsid w:val="00F9542F"/>
    <w:pPr>
      <w:outlineLvl w:val="9"/>
    </w:pPr>
  </w:style>
  <w:style w:type="paragraph" w:styleId="BalloonText">
    <w:name w:val="Balloon Text"/>
    <w:basedOn w:val="Normal"/>
    <w:link w:val="BalloonTextChar"/>
    <w:uiPriority w:val="99"/>
    <w:semiHidden/>
    <w:unhideWhenUsed/>
    <w:rsid w:val="00F95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42F"/>
    <w:rPr>
      <w:rFonts w:ascii="Tahoma" w:hAnsi="Tahoma" w:cs="Tahoma"/>
      <w:sz w:val="16"/>
      <w:szCs w:val="16"/>
    </w:rPr>
  </w:style>
  <w:style w:type="paragraph" w:styleId="Header">
    <w:name w:val="header"/>
    <w:basedOn w:val="Normal"/>
    <w:link w:val="HeaderChar"/>
    <w:uiPriority w:val="99"/>
    <w:unhideWhenUsed/>
    <w:rsid w:val="00F9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42F"/>
  </w:style>
  <w:style w:type="paragraph" w:styleId="Footer">
    <w:name w:val="footer"/>
    <w:basedOn w:val="Normal"/>
    <w:link w:val="FooterChar"/>
    <w:uiPriority w:val="99"/>
    <w:unhideWhenUsed/>
    <w:rsid w:val="00F9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42F"/>
  </w:style>
  <w:style w:type="table" w:styleId="TableGrid">
    <w:name w:val="Table Grid"/>
    <w:basedOn w:val="TableNormal"/>
    <w:uiPriority w:val="59"/>
    <w:rsid w:val="00231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231D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F05C7B"/>
    <w:rPr>
      <w:color w:val="0000FF" w:themeColor="hyperlink"/>
      <w:u w:val="single"/>
    </w:rPr>
  </w:style>
  <w:style w:type="character" w:styleId="CommentReference">
    <w:name w:val="annotation reference"/>
    <w:basedOn w:val="DefaultParagraphFont"/>
    <w:uiPriority w:val="99"/>
    <w:semiHidden/>
    <w:unhideWhenUsed/>
    <w:rsid w:val="00DC62FC"/>
    <w:rPr>
      <w:sz w:val="16"/>
      <w:szCs w:val="16"/>
    </w:rPr>
  </w:style>
  <w:style w:type="paragraph" w:styleId="CommentText">
    <w:name w:val="annotation text"/>
    <w:basedOn w:val="Normal"/>
    <w:link w:val="CommentTextChar"/>
    <w:uiPriority w:val="99"/>
    <w:semiHidden/>
    <w:unhideWhenUsed/>
    <w:rsid w:val="00DC62FC"/>
    <w:pPr>
      <w:spacing w:line="240" w:lineRule="auto"/>
    </w:pPr>
    <w:rPr>
      <w:sz w:val="20"/>
      <w:szCs w:val="20"/>
    </w:rPr>
  </w:style>
  <w:style w:type="character" w:customStyle="1" w:styleId="CommentTextChar">
    <w:name w:val="Comment Text Char"/>
    <w:basedOn w:val="DefaultParagraphFont"/>
    <w:link w:val="CommentText"/>
    <w:uiPriority w:val="99"/>
    <w:semiHidden/>
    <w:rsid w:val="00DC62FC"/>
    <w:rPr>
      <w:sz w:val="20"/>
      <w:szCs w:val="20"/>
    </w:rPr>
  </w:style>
  <w:style w:type="paragraph" w:styleId="CommentSubject">
    <w:name w:val="annotation subject"/>
    <w:basedOn w:val="CommentText"/>
    <w:next w:val="CommentText"/>
    <w:link w:val="CommentSubjectChar"/>
    <w:uiPriority w:val="99"/>
    <w:semiHidden/>
    <w:unhideWhenUsed/>
    <w:rsid w:val="00DC62FC"/>
    <w:rPr>
      <w:b/>
      <w:bCs/>
    </w:rPr>
  </w:style>
  <w:style w:type="character" w:customStyle="1" w:styleId="CommentSubjectChar">
    <w:name w:val="Comment Subject Char"/>
    <w:basedOn w:val="CommentTextChar"/>
    <w:link w:val="CommentSubject"/>
    <w:uiPriority w:val="99"/>
    <w:semiHidden/>
    <w:rsid w:val="00DC62FC"/>
    <w:rPr>
      <w:b/>
      <w:bCs/>
      <w:sz w:val="20"/>
      <w:szCs w:val="20"/>
    </w:rPr>
  </w:style>
  <w:style w:type="paragraph" w:styleId="TOC1">
    <w:name w:val="toc 1"/>
    <w:basedOn w:val="Normal"/>
    <w:next w:val="Normal"/>
    <w:autoRedefine/>
    <w:uiPriority w:val="39"/>
    <w:unhideWhenUsed/>
    <w:rsid w:val="00600031"/>
    <w:pPr>
      <w:spacing w:after="100"/>
    </w:pPr>
  </w:style>
  <w:style w:type="paragraph" w:styleId="TOC2">
    <w:name w:val="toc 2"/>
    <w:basedOn w:val="Normal"/>
    <w:next w:val="Normal"/>
    <w:autoRedefine/>
    <w:uiPriority w:val="39"/>
    <w:unhideWhenUsed/>
    <w:rsid w:val="00600031"/>
    <w:pPr>
      <w:spacing w:after="100"/>
      <w:ind w:left="220"/>
    </w:pPr>
  </w:style>
  <w:style w:type="paragraph" w:styleId="TOC3">
    <w:name w:val="toc 3"/>
    <w:basedOn w:val="Normal"/>
    <w:next w:val="Normal"/>
    <w:autoRedefine/>
    <w:uiPriority w:val="39"/>
    <w:unhideWhenUsed/>
    <w:rsid w:val="00600031"/>
    <w:pPr>
      <w:spacing w:after="100"/>
      <w:ind w:left="440"/>
    </w:pPr>
  </w:style>
  <w:style w:type="table" w:customStyle="1" w:styleId="LightList2">
    <w:name w:val="Light List2"/>
    <w:basedOn w:val="TableNormal"/>
    <w:uiPriority w:val="61"/>
    <w:rsid w:val="00FC66A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BA51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FigureTitle">
    <w:name w:val="Figure Title"/>
    <w:basedOn w:val="Normal"/>
    <w:qFormat/>
    <w:rsid w:val="00137EAC"/>
    <w:rPr>
      <w:b/>
    </w:rPr>
  </w:style>
  <w:style w:type="paragraph" w:styleId="BodyText">
    <w:name w:val="Body Text"/>
    <w:basedOn w:val="Normal"/>
    <w:link w:val="BodyTextChar"/>
    <w:uiPriority w:val="1"/>
    <w:qFormat/>
    <w:rsid w:val="00271686"/>
    <w:pPr>
      <w:widowControl w:val="0"/>
      <w:spacing w:after="0" w:line="240" w:lineRule="auto"/>
      <w:ind w:left="122"/>
    </w:pPr>
    <w:rPr>
      <w:rFonts w:ascii="Times New Roman" w:eastAsia="Times New Roman" w:hAnsi="Times New Roman" w:cstheme="minorBidi"/>
      <w:sz w:val="23"/>
      <w:szCs w:val="23"/>
      <w:lang w:bidi="ar-SA"/>
    </w:rPr>
  </w:style>
  <w:style w:type="character" w:customStyle="1" w:styleId="BodyTextChar">
    <w:name w:val="Body Text Char"/>
    <w:basedOn w:val="DefaultParagraphFont"/>
    <w:link w:val="BodyText"/>
    <w:uiPriority w:val="1"/>
    <w:rsid w:val="00271686"/>
    <w:rPr>
      <w:rFonts w:ascii="Times New Roman" w:eastAsia="Times New Roman" w:hAnsi="Times New Roman" w:cstheme="minorBidi"/>
      <w:sz w:val="23"/>
      <w:szCs w:val="23"/>
      <w:lang w:bidi="ar-SA"/>
    </w:rPr>
  </w:style>
  <w:style w:type="paragraph" w:styleId="FootnoteText">
    <w:name w:val="footnote text"/>
    <w:basedOn w:val="Normal"/>
    <w:link w:val="FootnoteTextChar"/>
    <w:uiPriority w:val="99"/>
    <w:semiHidden/>
    <w:unhideWhenUsed/>
    <w:rsid w:val="00A94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C36"/>
    <w:rPr>
      <w:sz w:val="20"/>
      <w:szCs w:val="20"/>
    </w:rPr>
  </w:style>
  <w:style w:type="character" w:styleId="FootnoteReference">
    <w:name w:val="footnote reference"/>
    <w:basedOn w:val="DefaultParagraphFont"/>
    <w:uiPriority w:val="99"/>
    <w:semiHidden/>
    <w:unhideWhenUsed/>
    <w:rsid w:val="00A94C36"/>
    <w:rPr>
      <w:vertAlign w:val="superscript"/>
    </w:rPr>
  </w:style>
  <w:style w:type="paragraph" w:styleId="Revision">
    <w:name w:val="Revision"/>
    <w:hidden/>
    <w:uiPriority w:val="99"/>
    <w:semiHidden/>
    <w:rsid w:val="001B32EA"/>
    <w:pPr>
      <w:spacing w:after="0" w:line="240" w:lineRule="auto"/>
    </w:pPr>
  </w:style>
  <w:style w:type="paragraph" w:customStyle="1" w:styleId="Rule-Sub-Section">
    <w:name w:val="Rule - Sub-Section"/>
    <w:basedOn w:val="Normal"/>
    <w:link w:val="Rule-Sub-SectionChar"/>
    <w:qFormat/>
    <w:rsid w:val="004C7AAF"/>
    <w:pPr>
      <w:keepLines/>
      <w:numPr>
        <w:numId w:val="20"/>
      </w:numPr>
      <w:spacing w:before="220" w:after="220" w:line="240" w:lineRule="auto"/>
    </w:pPr>
    <w:rPr>
      <w:rFonts w:ascii="Times New Roman" w:eastAsia="Times New Roman" w:hAnsi="Times New Roman" w:cs="Times New Roman"/>
      <w:color w:val="000000"/>
      <w:sz w:val="24"/>
      <w:lang w:bidi="ar-SA"/>
    </w:rPr>
  </w:style>
  <w:style w:type="character" w:customStyle="1" w:styleId="Rule-Sub-SectionChar">
    <w:name w:val="Rule - Sub-Section Char"/>
    <w:basedOn w:val="DefaultParagraphFont"/>
    <w:link w:val="Rule-Sub-Section"/>
    <w:rsid w:val="004C7AAF"/>
    <w:rPr>
      <w:rFonts w:ascii="Times New Roman" w:eastAsia="Times New Roman" w:hAnsi="Times New Roman" w:cs="Times New Roman"/>
      <w:color w:val="000000"/>
      <w:sz w:val="24"/>
      <w:lang w:bidi="ar-SA"/>
    </w:rPr>
  </w:style>
  <w:style w:type="character" w:styleId="FollowedHyperlink">
    <w:name w:val="FollowedHyperlink"/>
    <w:basedOn w:val="DefaultParagraphFont"/>
    <w:uiPriority w:val="99"/>
    <w:semiHidden/>
    <w:unhideWhenUsed/>
    <w:rsid w:val="00485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67812">
      <w:bodyDiv w:val="1"/>
      <w:marLeft w:val="0"/>
      <w:marRight w:val="0"/>
      <w:marTop w:val="0"/>
      <w:marBottom w:val="0"/>
      <w:divBdr>
        <w:top w:val="none" w:sz="0" w:space="0" w:color="auto"/>
        <w:left w:val="none" w:sz="0" w:space="0" w:color="auto"/>
        <w:bottom w:val="none" w:sz="0" w:space="0" w:color="auto"/>
        <w:right w:val="none" w:sz="0" w:space="0" w:color="auto"/>
      </w:divBdr>
    </w:div>
    <w:div w:id="47268701">
      <w:bodyDiv w:val="1"/>
      <w:marLeft w:val="0"/>
      <w:marRight w:val="0"/>
      <w:marTop w:val="0"/>
      <w:marBottom w:val="0"/>
      <w:divBdr>
        <w:top w:val="none" w:sz="0" w:space="0" w:color="auto"/>
        <w:left w:val="none" w:sz="0" w:space="0" w:color="auto"/>
        <w:bottom w:val="none" w:sz="0" w:space="0" w:color="auto"/>
        <w:right w:val="none" w:sz="0" w:space="0" w:color="auto"/>
      </w:divBdr>
    </w:div>
    <w:div w:id="80570104">
      <w:bodyDiv w:val="1"/>
      <w:marLeft w:val="0"/>
      <w:marRight w:val="0"/>
      <w:marTop w:val="0"/>
      <w:marBottom w:val="0"/>
      <w:divBdr>
        <w:top w:val="none" w:sz="0" w:space="0" w:color="auto"/>
        <w:left w:val="none" w:sz="0" w:space="0" w:color="auto"/>
        <w:bottom w:val="none" w:sz="0" w:space="0" w:color="auto"/>
        <w:right w:val="none" w:sz="0" w:space="0" w:color="auto"/>
      </w:divBdr>
    </w:div>
    <w:div w:id="97259573">
      <w:bodyDiv w:val="1"/>
      <w:marLeft w:val="0"/>
      <w:marRight w:val="0"/>
      <w:marTop w:val="0"/>
      <w:marBottom w:val="0"/>
      <w:divBdr>
        <w:top w:val="none" w:sz="0" w:space="0" w:color="auto"/>
        <w:left w:val="none" w:sz="0" w:space="0" w:color="auto"/>
        <w:bottom w:val="none" w:sz="0" w:space="0" w:color="auto"/>
        <w:right w:val="none" w:sz="0" w:space="0" w:color="auto"/>
      </w:divBdr>
    </w:div>
    <w:div w:id="126320454">
      <w:bodyDiv w:val="1"/>
      <w:marLeft w:val="0"/>
      <w:marRight w:val="0"/>
      <w:marTop w:val="0"/>
      <w:marBottom w:val="0"/>
      <w:divBdr>
        <w:top w:val="none" w:sz="0" w:space="0" w:color="auto"/>
        <w:left w:val="none" w:sz="0" w:space="0" w:color="auto"/>
        <w:bottom w:val="none" w:sz="0" w:space="0" w:color="auto"/>
        <w:right w:val="none" w:sz="0" w:space="0" w:color="auto"/>
      </w:divBdr>
    </w:div>
    <w:div w:id="199100563">
      <w:bodyDiv w:val="1"/>
      <w:marLeft w:val="0"/>
      <w:marRight w:val="0"/>
      <w:marTop w:val="0"/>
      <w:marBottom w:val="0"/>
      <w:divBdr>
        <w:top w:val="none" w:sz="0" w:space="0" w:color="auto"/>
        <w:left w:val="none" w:sz="0" w:space="0" w:color="auto"/>
        <w:bottom w:val="none" w:sz="0" w:space="0" w:color="auto"/>
        <w:right w:val="none" w:sz="0" w:space="0" w:color="auto"/>
      </w:divBdr>
    </w:div>
    <w:div w:id="280457027">
      <w:bodyDiv w:val="1"/>
      <w:marLeft w:val="0"/>
      <w:marRight w:val="0"/>
      <w:marTop w:val="0"/>
      <w:marBottom w:val="0"/>
      <w:divBdr>
        <w:top w:val="none" w:sz="0" w:space="0" w:color="auto"/>
        <w:left w:val="none" w:sz="0" w:space="0" w:color="auto"/>
        <w:bottom w:val="none" w:sz="0" w:space="0" w:color="auto"/>
        <w:right w:val="none" w:sz="0" w:space="0" w:color="auto"/>
      </w:divBdr>
    </w:div>
    <w:div w:id="301473173">
      <w:bodyDiv w:val="1"/>
      <w:marLeft w:val="0"/>
      <w:marRight w:val="0"/>
      <w:marTop w:val="0"/>
      <w:marBottom w:val="0"/>
      <w:divBdr>
        <w:top w:val="none" w:sz="0" w:space="0" w:color="auto"/>
        <w:left w:val="none" w:sz="0" w:space="0" w:color="auto"/>
        <w:bottom w:val="none" w:sz="0" w:space="0" w:color="auto"/>
        <w:right w:val="none" w:sz="0" w:space="0" w:color="auto"/>
      </w:divBdr>
    </w:div>
    <w:div w:id="307519843">
      <w:bodyDiv w:val="1"/>
      <w:marLeft w:val="0"/>
      <w:marRight w:val="0"/>
      <w:marTop w:val="0"/>
      <w:marBottom w:val="0"/>
      <w:divBdr>
        <w:top w:val="none" w:sz="0" w:space="0" w:color="auto"/>
        <w:left w:val="none" w:sz="0" w:space="0" w:color="auto"/>
        <w:bottom w:val="none" w:sz="0" w:space="0" w:color="auto"/>
        <w:right w:val="none" w:sz="0" w:space="0" w:color="auto"/>
      </w:divBdr>
    </w:div>
    <w:div w:id="365059166">
      <w:bodyDiv w:val="1"/>
      <w:marLeft w:val="0"/>
      <w:marRight w:val="0"/>
      <w:marTop w:val="0"/>
      <w:marBottom w:val="0"/>
      <w:divBdr>
        <w:top w:val="none" w:sz="0" w:space="0" w:color="auto"/>
        <w:left w:val="none" w:sz="0" w:space="0" w:color="auto"/>
        <w:bottom w:val="none" w:sz="0" w:space="0" w:color="auto"/>
        <w:right w:val="none" w:sz="0" w:space="0" w:color="auto"/>
      </w:divBdr>
    </w:div>
    <w:div w:id="404571060">
      <w:bodyDiv w:val="1"/>
      <w:marLeft w:val="0"/>
      <w:marRight w:val="0"/>
      <w:marTop w:val="0"/>
      <w:marBottom w:val="0"/>
      <w:divBdr>
        <w:top w:val="none" w:sz="0" w:space="0" w:color="auto"/>
        <w:left w:val="none" w:sz="0" w:space="0" w:color="auto"/>
        <w:bottom w:val="none" w:sz="0" w:space="0" w:color="auto"/>
        <w:right w:val="none" w:sz="0" w:space="0" w:color="auto"/>
      </w:divBdr>
    </w:div>
    <w:div w:id="465392989">
      <w:bodyDiv w:val="1"/>
      <w:marLeft w:val="0"/>
      <w:marRight w:val="0"/>
      <w:marTop w:val="0"/>
      <w:marBottom w:val="0"/>
      <w:divBdr>
        <w:top w:val="none" w:sz="0" w:space="0" w:color="auto"/>
        <w:left w:val="none" w:sz="0" w:space="0" w:color="auto"/>
        <w:bottom w:val="none" w:sz="0" w:space="0" w:color="auto"/>
        <w:right w:val="none" w:sz="0" w:space="0" w:color="auto"/>
      </w:divBdr>
    </w:div>
    <w:div w:id="488327896">
      <w:bodyDiv w:val="1"/>
      <w:marLeft w:val="0"/>
      <w:marRight w:val="0"/>
      <w:marTop w:val="0"/>
      <w:marBottom w:val="0"/>
      <w:divBdr>
        <w:top w:val="none" w:sz="0" w:space="0" w:color="auto"/>
        <w:left w:val="none" w:sz="0" w:space="0" w:color="auto"/>
        <w:bottom w:val="none" w:sz="0" w:space="0" w:color="auto"/>
        <w:right w:val="none" w:sz="0" w:space="0" w:color="auto"/>
      </w:divBdr>
    </w:div>
    <w:div w:id="566109676">
      <w:bodyDiv w:val="1"/>
      <w:marLeft w:val="0"/>
      <w:marRight w:val="0"/>
      <w:marTop w:val="0"/>
      <w:marBottom w:val="0"/>
      <w:divBdr>
        <w:top w:val="none" w:sz="0" w:space="0" w:color="auto"/>
        <w:left w:val="none" w:sz="0" w:space="0" w:color="auto"/>
        <w:bottom w:val="none" w:sz="0" w:space="0" w:color="auto"/>
        <w:right w:val="none" w:sz="0" w:space="0" w:color="auto"/>
      </w:divBdr>
    </w:div>
    <w:div w:id="604314998">
      <w:bodyDiv w:val="1"/>
      <w:marLeft w:val="0"/>
      <w:marRight w:val="0"/>
      <w:marTop w:val="0"/>
      <w:marBottom w:val="0"/>
      <w:divBdr>
        <w:top w:val="none" w:sz="0" w:space="0" w:color="auto"/>
        <w:left w:val="none" w:sz="0" w:space="0" w:color="auto"/>
        <w:bottom w:val="none" w:sz="0" w:space="0" w:color="auto"/>
        <w:right w:val="none" w:sz="0" w:space="0" w:color="auto"/>
      </w:divBdr>
    </w:div>
    <w:div w:id="654846248">
      <w:bodyDiv w:val="1"/>
      <w:marLeft w:val="0"/>
      <w:marRight w:val="0"/>
      <w:marTop w:val="0"/>
      <w:marBottom w:val="0"/>
      <w:divBdr>
        <w:top w:val="none" w:sz="0" w:space="0" w:color="auto"/>
        <w:left w:val="none" w:sz="0" w:space="0" w:color="auto"/>
        <w:bottom w:val="none" w:sz="0" w:space="0" w:color="auto"/>
        <w:right w:val="none" w:sz="0" w:space="0" w:color="auto"/>
      </w:divBdr>
    </w:div>
    <w:div w:id="690184009">
      <w:bodyDiv w:val="1"/>
      <w:marLeft w:val="0"/>
      <w:marRight w:val="0"/>
      <w:marTop w:val="0"/>
      <w:marBottom w:val="0"/>
      <w:divBdr>
        <w:top w:val="none" w:sz="0" w:space="0" w:color="auto"/>
        <w:left w:val="none" w:sz="0" w:space="0" w:color="auto"/>
        <w:bottom w:val="none" w:sz="0" w:space="0" w:color="auto"/>
        <w:right w:val="none" w:sz="0" w:space="0" w:color="auto"/>
      </w:divBdr>
    </w:div>
    <w:div w:id="760028300">
      <w:bodyDiv w:val="1"/>
      <w:marLeft w:val="0"/>
      <w:marRight w:val="0"/>
      <w:marTop w:val="0"/>
      <w:marBottom w:val="0"/>
      <w:divBdr>
        <w:top w:val="none" w:sz="0" w:space="0" w:color="auto"/>
        <w:left w:val="none" w:sz="0" w:space="0" w:color="auto"/>
        <w:bottom w:val="none" w:sz="0" w:space="0" w:color="auto"/>
        <w:right w:val="none" w:sz="0" w:space="0" w:color="auto"/>
      </w:divBdr>
    </w:div>
    <w:div w:id="882012190">
      <w:bodyDiv w:val="1"/>
      <w:marLeft w:val="0"/>
      <w:marRight w:val="0"/>
      <w:marTop w:val="0"/>
      <w:marBottom w:val="0"/>
      <w:divBdr>
        <w:top w:val="none" w:sz="0" w:space="0" w:color="auto"/>
        <w:left w:val="none" w:sz="0" w:space="0" w:color="auto"/>
        <w:bottom w:val="none" w:sz="0" w:space="0" w:color="auto"/>
        <w:right w:val="none" w:sz="0" w:space="0" w:color="auto"/>
      </w:divBdr>
    </w:div>
    <w:div w:id="948049552">
      <w:bodyDiv w:val="1"/>
      <w:marLeft w:val="0"/>
      <w:marRight w:val="0"/>
      <w:marTop w:val="0"/>
      <w:marBottom w:val="0"/>
      <w:divBdr>
        <w:top w:val="none" w:sz="0" w:space="0" w:color="auto"/>
        <w:left w:val="none" w:sz="0" w:space="0" w:color="auto"/>
        <w:bottom w:val="none" w:sz="0" w:space="0" w:color="auto"/>
        <w:right w:val="none" w:sz="0" w:space="0" w:color="auto"/>
      </w:divBdr>
    </w:div>
    <w:div w:id="957224403">
      <w:bodyDiv w:val="1"/>
      <w:marLeft w:val="0"/>
      <w:marRight w:val="0"/>
      <w:marTop w:val="0"/>
      <w:marBottom w:val="0"/>
      <w:divBdr>
        <w:top w:val="none" w:sz="0" w:space="0" w:color="auto"/>
        <w:left w:val="none" w:sz="0" w:space="0" w:color="auto"/>
        <w:bottom w:val="none" w:sz="0" w:space="0" w:color="auto"/>
        <w:right w:val="none" w:sz="0" w:space="0" w:color="auto"/>
      </w:divBdr>
    </w:div>
    <w:div w:id="1156068177">
      <w:bodyDiv w:val="1"/>
      <w:marLeft w:val="0"/>
      <w:marRight w:val="0"/>
      <w:marTop w:val="0"/>
      <w:marBottom w:val="0"/>
      <w:divBdr>
        <w:top w:val="none" w:sz="0" w:space="0" w:color="auto"/>
        <w:left w:val="none" w:sz="0" w:space="0" w:color="auto"/>
        <w:bottom w:val="none" w:sz="0" w:space="0" w:color="auto"/>
        <w:right w:val="none" w:sz="0" w:space="0" w:color="auto"/>
      </w:divBdr>
    </w:div>
    <w:div w:id="1158613993">
      <w:bodyDiv w:val="1"/>
      <w:marLeft w:val="0"/>
      <w:marRight w:val="0"/>
      <w:marTop w:val="0"/>
      <w:marBottom w:val="0"/>
      <w:divBdr>
        <w:top w:val="none" w:sz="0" w:space="0" w:color="auto"/>
        <w:left w:val="none" w:sz="0" w:space="0" w:color="auto"/>
        <w:bottom w:val="none" w:sz="0" w:space="0" w:color="auto"/>
        <w:right w:val="none" w:sz="0" w:space="0" w:color="auto"/>
      </w:divBdr>
    </w:div>
    <w:div w:id="1159422763">
      <w:bodyDiv w:val="1"/>
      <w:marLeft w:val="0"/>
      <w:marRight w:val="0"/>
      <w:marTop w:val="0"/>
      <w:marBottom w:val="0"/>
      <w:divBdr>
        <w:top w:val="none" w:sz="0" w:space="0" w:color="auto"/>
        <w:left w:val="none" w:sz="0" w:space="0" w:color="auto"/>
        <w:bottom w:val="none" w:sz="0" w:space="0" w:color="auto"/>
        <w:right w:val="none" w:sz="0" w:space="0" w:color="auto"/>
      </w:divBdr>
    </w:div>
    <w:div w:id="1199318166">
      <w:bodyDiv w:val="1"/>
      <w:marLeft w:val="0"/>
      <w:marRight w:val="0"/>
      <w:marTop w:val="0"/>
      <w:marBottom w:val="0"/>
      <w:divBdr>
        <w:top w:val="none" w:sz="0" w:space="0" w:color="auto"/>
        <w:left w:val="none" w:sz="0" w:space="0" w:color="auto"/>
        <w:bottom w:val="none" w:sz="0" w:space="0" w:color="auto"/>
        <w:right w:val="none" w:sz="0" w:space="0" w:color="auto"/>
      </w:divBdr>
    </w:div>
    <w:div w:id="1294402706">
      <w:bodyDiv w:val="1"/>
      <w:marLeft w:val="0"/>
      <w:marRight w:val="0"/>
      <w:marTop w:val="0"/>
      <w:marBottom w:val="0"/>
      <w:divBdr>
        <w:top w:val="none" w:sz="0" w:space="0" w:color="auto"/>
        <w:left w:val="none" w:sz="0" w:space="0" w:color="auto"/>
        <w:bottom w:val="none" w:sz="0" w:space="0" w:color="auto"/>
        <w:right w:val="none" w:sz="0" w:space="0" w:color="auto"/>
      </w:divBdr>
    </w:div>
    <w:div w:id="1356270924">
      <w:bodyDiv w:val="1"/>
      <w:marLeft w:val="0"/>
      <w:marRight w:val="0"/>
      <w:marTop w:val="0"/>
      <w:marBottom w:val="0"/>
      <w:divBdr>
        <w:top w:val="none" w:sz="0" w:space="0" w:color="auto"/>
        <w:left w:val="none" w:sz="0" w:space="0" w:color="auto"/>
        <w:bottom w:val="none" w:sz="0" w:space="0" w:color="auto"/>
        <w:right w:val="none" w:sz="0" w:space="0" w:color="auto"/>
      </w:divBdr>
    </w:div>
    <w:div w:id="1366102043">
      <w:bodyDiv w:val="1"/>
      <w:marLeft w:val="0"/>
      <w:marRight w:val="0"/>
      <w:marTop w:val="0"/>
      <w:marBottom w:val="0"/>
      <w:divBdr>
        <w:top w:val="none" w:sz="0" w:space="0" w:color="auto"/>
        <w:left w:val="none" w:sz="0" w:space="0" w:color="auto"/>
        <w:bottom w:val="none" w:sz="0" w:space="0" w:color="auto"/>
        <w:right w:val="none" w:sz="0" w:space="0" w:color="auto"/>
      </w:divBdr>
    </w:div>
    <w:div w:id="1526601022">
      <w:bodyDiv w:val="1"/>
      <w:marLeft w:val="0"/>
      <w:marRight w:val="0"/>
      <w:marTop w:val="0"/>
      <w:marBottom w:val="0"/>
      <w:divBdr>
        <w:top w:val="none" w:sz="0" w:space="0" w:color="auto"/>
        <w:left w:val="none" w:sz="0" w:space="0" w:color="auto"/>
        <w:bottom w:val="none" w:sz="0" w:space="0" w:color="auto"/>
        <w:right w:val="none" w:sz="0" w:space="0" w:color="auto"/>
      </w:divBdr>
    </w:div>
    <w:div w:id="1590237290">
      <w:bodyDiv w:val="1"/>
      <w:marLeft w:val="0"/>
      <w:marRight w:val="0"/>
      <w:marTop w:val="0"/>
      <w:marBottom w:val="0"/>
      <w:divBdr>
        <w:top w:val="none" w:sz="0" w:space="0" w:color="auto"/>
        <w:left w:val="none" w:sz="0" w:space="0" w:color="auto"/>
        <w:bottom w:val="none" w:sz="0" w:space="0" w:color="auto"/>
        <w:right w:val="none" w:sz="0" w:space="0" w:color="auto"/>
      </w:divBdr>
    </w:div>
    <w:div w:id="1609923146">
      <w:bodyDiv w:val="1"/>
      <w:marLeft w:val="0"/>
      <w:marRight w:val="0"/>
      <w:marTop w:val="0"/>
      <w:marBottom w:val="0"/>
      <w:divBdr>
        <w:top w:val="none" w:sz="0" w:space="0" w:color="auto"/>
        <w:left w:val="none" w:sz="0" w:space="0" w:color="auto"/>
        <w:bottom w:val="none" w:sz="0" w:space="0" w:color="auto"/>
        <w:right w:val="none" w:sz="0" w:space="0" w:color="auto"/>
      </w:divBdr>
    </w:div>
    <w:div w:id="1622490642">
      <w:bodyDiv w:val="1"/>
      <w:marLeft w:val="0"/>
      <w:marRight w:val="0"/>
      <w:marTop w:val="0"/>
      <w:marBottom w:val="0"/>
      <w:divBdr>
        <w:top w:val="none" w:sz="0" w:space="0" w:color="auto"/>
        <w:left w:val="none" w:sz="0" w:space="0" w:color="auto"/>
        <w:bottom w:val="none" w:sz="0" w:space="0" w:color="auto"/>
        <w:right w:val="none" w:sz="0" w:space="0" w:color="auto"/>
      </w:divBdr>
    </w:div>
    <w:div w:id="1637567555">
      <w:bodyDiv w:val="1"/>
      <w:marLeft w:val="0"/>
      <w:marRight w:val="0"/>
      <w:marTop w:val="0"/>
      <w:marBottom w:val="0"/>
      <w:divBdr>
        <w:top w:val="none" w:sz="0" w:space="0" w:color="auto"/>
        <w:left w:val="none" w:sz="0" w:space="0" w:color="auto"/>
        <w:bottom w:val="none" w:sz="0" w:space="0" w:color="auto"/>
        <w:right w:val="none" w:sz="0" w:space="0" w:color="auto"/>
      </w:divBdr>
    </w:div>
    <w:div w:id="1681808236">
      <w:bodyDiv w:val="1"/>
      <w:marLeft w:val="0"/>
      <w:marRight w:val="0"/>
      <w:marTop w:val="0"/>
      <w:marBottom w:val="0"/>
      <w:divBdr>
        <w:top w:val="none" w:sz="0" w:space="0" w:color="auto"/>
        <w:left w:val="none" w:sz="0" w:space="0" w:color="auto"/>
        <w:bottom w:val="none" w:sz="0" w:space="0" w:color="auto"/>
        <w:right w:val="none" w:sz="0" w:space="0" w:color="auto"/>
      </w:divBdr>
    </w:div>
    <w:div w:id="1799107635">
      <w:bodyDiv w:val="1"/>
      <w:marLeft w:val="0"/>
      <w:marRight w:val="0"/>
      <w:marTop w:val="0"/>
      <w:marBottom w:val="0"/>
      <w:divBdr>
        <w:top w:val="none" w:sz="0" w:space="0" w:color="auto"/>
        <w:left w:val="none" w:sz="0" w:space="0" w:color="auto"/>
        <w:bottom w:val="none" w:sz="0" w:space="0" w:color="auto"/>
        <w:right w:val="none" w:sz="0" w:space="0" w:color="auto"/>
      </w:divBdr>
    </w:div>
    <w:div w:id="1888566564">
      <w:bodyDiv w:val="1"/>
      <w:marLeft w:val="0"/>
      <w:marRight w:val="0"/>
      <w:marTop w:val="0"/>
      <w:marBottom w:val="0"/>
      <w:divBdr>
        <w:top w:val="none" w:sz="0" w:space="0" w:color="auto"/>
        <w:left w:val="none" w:sz="0" w:space="0" w:color="auto"/>
        <w:bottom w:val="none" w:sz="0" w:space="0" w:color="auto"/>
        <w:right w:val="none" w:sz="0" w:space="0" w:color="auto"/>
      </w:divBdr>
      <w:divsChild>
        <w:div w:id="269242710">
          <w:marLeft w:val="0"/>
          <w:marRight w:val="0"/>
          <w:marTop w:val="0"/>
          <w:marBottom w:val="0"/>
          <w:divBdr>
            <w:top w:val="none" w:sz="0" w:space="0" w:color="auto"/>
            <w:left w:val="none" w:sz="0" w:space="0" w:color="auto"/>
            <w:bottom w:val="none" w:sz="0" w:space="0" w:color="auto"/>
            <w:right w:val="none" w:sz="0" w:space="0" w:color="auto"/>
          </w:divBdr>
          <w:divsChild>
            <w:div w:id="284964548">
              <w:marLeft w:val="0"/>
              <w:marRight w:val="0"/>
              <w:marTop w:val="0"/>
              <w:marBottom w:val="0"/>
              <w:divBdr>
                <w:top w:val="none" w:sz="0" w:space="0" w:color="auto"/>
                <w:left w:val="none" w:sz="0" w:space="0" w:color="auto"/>
                <w:bottom w:val="none" w:sz="0" w:space="0" w:color="auto"/>
                <w:right w:val="none" w:sz="0" w:space="0" w:color="auto"/>
              </w:divBdr>
              <w:divsChild>
                <w:div w:id="1239168975">
                  <w:marLeft w:val="0"/>
                  <w:marRight w:val="0"/>
                  <w:marTop w:val="0"/>
                  <w:marBottom w:val="0"/>
                  <w:divBdr>
                    <w:top w:val="none" w:sz="0" w:space="0" w:color="auto"/>
                    <w:left w:val="none" w:sz="0" w:space="0" w:color="auto"/>
                    <w:bottom w:val="none" w:sz="0" w:space="0" w:color="auto"/>
                    <w:right w:val="none" w:sz="0" w:space="0" w:color="auto"/>
                  </w:divBdr>
                  <w:divsChild>
                    <w:div w:id="122191723">
                      <w:marLeft w:val="0"/>
                      <w:marRight w:val="0"/>
                      <w:marTop w:val="0"/>
                      <w:marBottom w:val="0"/>
                      <w:divBdr>
                        <w:top w:val="none" w:sz="0" w:space="0" w:color="auto"/>
                        <w:left w:val="none" w:sz="0" w:space="0" w:color="auto"/>
                        <w:bottom w:val="none" w:sz="0" w:space="0" w:color="auto"/>
                        <w:right w:val="none" w:sz="0" w:space="0" w:color="auto"/>
                      </w:divBdr>
                      <w:divsChild>
                        <w:div w:id="2036925534">
                          <w:marLeft w:val="0"/>
                          <w:marRight w:val="0"/>
                          <w:marTop w:val="0"/>
                          <w:marBottom w:val="0"/>
                          <w:divBdr>
                            <w:top w:val="none" w:sz="0" w:space="0" w:color="auto"/>
                            <w:left w:val="none" w:sz="0" w:space="0" w:color="auto"/>
                            <w:bottom w:val="none" w:sz="0" w:space="0" w:color="auto"/>
                            <w:right w:val="none" w:sz="0" w:space="0" w:color="auto"/>
                          </w:divBdr>
                          <w:divsChild>
                            <w:div w:id="623316632">
                              <w:marLeft w:val="0"/>
                              <w:marRight w:val="0"/>
                              <w:marTop w:val="0"/>
                              <w:marBottom w:val="0"/>
                              <w:divBdr>
                                <w:top w:val="none" w:sz="0" w:space="0" w:color="auto"/>
                                <w:left w:val="none" w:sz="0" w:space="0" w:color="auto"/>
                                <w:bottom w:val="none" w:sz="0" w:space="0" w:color="auto"/>
                                <w:right w:val="none" w:sz="0" w:space="0" w:color="auto"/>
                              </w:divBdr>
                              <w:divsChild>
                                <w:div w:id="794909129">
                                  <w:marLeft w:val="0"/>
                                  <w:marRight w:val="0"/>
                                  <w:marTop w:val="0"/>
                                  <w:marBottom w:val="0"/>
                                  <w:divBdr>
                                    <w:top w:val="none" w:sz="0" w:space="0" w:color="auto"/>
                                    <w:left w:val="none" w:sz="0" w:space="0" w:color="auto"/>
                                    <w:bottom w:val="none" w:sz="0" w:space="0" w:color="auto"/>
                                    <w:right w:val="none" w:sz="0" w:space="0" w:color="auto"/>
                                  </w:divBdr>
                                  <w:divsChild>
                                    <w:div w:id="714936322">
                                      <w:marLeft w:val="0"/>
                                      <w:marRight w:val="0"/>
                                      <w:marTop w:val="0"/>
                                      <w:marBottom w:val="0"/>
                                      <w:divBdr>
                                        <w:top w:val="none" w:sz="0" w:space="0" w:color="auto"/>
                                        <w:left w:val="none" w:sz="0" w:space="0" w:color="auto"/>
                                        <w:bottom w:val="none" w:sz="0" w:space="0" w:color="auto"/>
                                        <w:right w:val="none" w:sz="0" w:space="0" w:color="auto"/>
                                      </w:divBdr>
                                      <w:divsChild>
                                        <w:div w:id="511145910">
                                          <w:marLeft w:val="0"/>
                                          <w:marRight w:val="0"/>
                                          <w:marTop w:val="0"/>
                                          <w:marBottom w:val="0"/>
                                          <w:divBdr>
                                            <w:top w:val="none" w:sz="0" w:space="0" w:color="auto"/>
                                            <w:left w:val="none" w:sz="0" w:space="0" w:color="auto"/>
                                            <w:bottom w:val="none" w:sz="0" w:space="0" w:color="auto"/>
                                            <w:right w:val="none" w:sz="0" w:space="0" w:color="auto"/>
                                          </w:divBdr>
                                          <w:divsChild>
                                            <w:div w:id="350647188">
                                              <w:marLeft w:val="3630"/>
                                              <w:marRight w:val="0"/>
                                              <w:marTop w:val="0"/>
                                              <w:marBottom w:val="0"/>
                                              <w:divBdr>
                                                <w:top w:val="single" w:sz="6" w:space="0" w:color="D2D5D7"/>
                                                <w:left w:val="single" w:sz="6" w:space="0" w:color="D2D5D7"/>
                                                <w:bottom w:val="none" w:sz="0" w:space="0" w:color="auto"/>
                                                <w:right w:val="single" w:sz="6" w:space="0" w:color="D2D5D7"/>
                                              </w:divBdr>
                                              <w:divsChild>
                                                <w:div w:id="1920669841">
                                                  <w:marLeft w:val="0"/>
                                                  <w:marRight w:val="0"/>
                                                  <w:marTop w:val="0"/>
                                                  <w:marBottom w:val="0"/>
                                                  <w:divBdr>
                                                    <w:top w:val="none" w:sz="0" w:space="0" w:color="auto"/>
                                                    <w:left w:val="none" w:sz="0" w:space="0" w:color="auto"/>
                                                    <w:bottom w:val="none" w:sz="0" w:space="0" w:color="auto"/>
                                                    <w:right w:val="none" w:sz="0" w:space="0" w:color="auto"/>
                                                  </w:divBdr>
                                                  <w:divsChild>
                                                    <w:div w:id="455680035">
                                                      <w:marLeft w:val="0"/>
                                                      <w:marRight w:val="0"/>
                                                      <w:marTop w:val="0"/>
                                                      <w:marBottom w:val="0"/>
                                                      <w:divBdr>
                                                        <w:top w:val="none" w:sz="0" w:space="0" w:color="auto"/>
                                                        <w:left w:val="none" w:sz="0" w:space="0" w:color="auto"/>
                                                        <w:bottom w:val="none" w:sz="0" w:space="0" w:color="auto"/>
                                                        <w:right w:val="none" w:sz="0" w:space="0" w:color="auto"/>
                                                      </w:divBdr>
                                                      <w:divsChild>
                                                        <w:div w:id="1333871121">
                                                          <w:marLeft w:val="0"/>
                                                          <w:marRight w:val="0"/>
                                                          <w:marTop w:val="0"/>
                                                          <w:marBottom w:val="0"/>
                                                          <w:divBdr>
                                                            <w:top w:val="none" w:sz="0" w:space="0" w:color="auto"/>
                                                            <w:left w:val="none" w:sz="0" w:space="0" w:color="auto"/>
                                                            <w:bottom w:val="none" w:sz="0" w:space="0" w:color="auto"/>
                                                            <w:right w:val="none" w:sz="0" w:space="0" w:color="auto"/>
                                                          </w:divBdr>
                                                          <w:divsChild>
                                                            <w:div w:id="812409455">
                                                              <w:marLeft w:val="720"/>
                                                              <w:marRight w:val="0"/>
                                                              <w:marTop w:val="0"/>
                                                              <w:marBottom w:val="0"/>
                                                              <w:divBdr>
                                                                <w:top w:val="none" w:sz="0" w:space="0" w:color="auto"/>
                                                                <w:left w:val="none" w:sz="0" w:space="0" w:color="auto"/>
                                                                <w:bottom w:val="none" w:sz="0" w:space="0" w:color="auto"/>
                                                                <w:right w:val="none" w:sz="0" w:space="0" w:color="auto"/>
                                                              </w:divBdr>
                                                              <w:divsChild>
                                                                <w:div w:id="2091385727">
                                                                  <w:marLeft w:val="0"/>
                                                                  <w:marRight w:val="0"/>
                                                                  <w:marTop w:val="0"/>
                                                                  <w:marBottom w:val="0"/>
                                                                  <w:divBdr>
                                                                    <w:top w:val="none" w:sz="0" w:space="0" w:color="auto"/>
                                                                    <w:left w:val="none" w:sz="0" w:space="0" w:color="auto"/>
                                                                    <w:bottom w:val="none" w:sz="0" w:space="0" w:color="auto"/>
                                                                    <w:right w:val="none" w:sz="0" w:space="0" w:color="auto"/>
                                                                  </w:divBdr>
                                                                  <w:divsChild>
                                                                    <w:div w:id="2043237702">
                                                                      <w:marLeft w:val="0"/>
                                                                      <w:marRight w:val="0"/>
                                                                      <w:marTop w:val="0"/>
                                                                      <w:marBottom w:val="0"/>
                                                                      <w:divBdr>
                                                                        <w:top w:val="none" w:sz="0" w:space="0" w:color="auto"/>
                                                                        <w:left w:val="none" w:sz="0" w:space="0" w:color="auto"/>
                                                                        <w:bottom w:val="none" w:sz="0" w:space="0" w:color="auto"/>
                                                                        <w:right w:val="none" w:sz="0" w:space="0" w:color="auto"/>
                                                                      </w:divBdr>
                                                                      <w:divsChild>
                                                                        <w:div w:id="115306264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369576">
      <w:bodyDiv w:val="1"/>
      <w:marLeft w:val="0"/>
      <w:marRight w:val="0"/>
      <w:marTop w:val="0"/>
      <w:marBottom w:val="0"/>
      <w:divBdr>
        <w:top w:val="none" w:sz="0" w:space="0" w:color="auto"/>
        <w:left w:val="none" w:sz="0" w:space="0" w:color="auto"/>
        <w:bottom w:val="none" w:sz="0" w:space="0" w:color="auto"/>
        <w:right w:val="none" w:sz="0" w:space="0" w:color="auto"/>
      </w:divBdr>
    </w:div>
    <w:div w:id="1941569698">
      <w:bodyDiv w:val="1"/>
      <w:marLeft w:val="0"/>
      <w:marRight w:val="0"/>
      <w:marTop w:val="0"/>
      <w:marBottom w:val="0"/>
      <w:divBdr>
        <w:top w:val="none" w:sz="0" w:space="0" w:color="auto"/>
        <w:left w:val="none" w:sz="0" w:space="0" w:color="auto"/>
        <w:bottom w:val="none" w:sz="0" w:space="0" w:color="auto"/>
        <w:right w:val="none" w:sz="0" w:space="0" w:color="auto"/>
      </w:divBdr>
    </w:div>
    <w:div w:id="1958415522">
      <w:bodyDiv w:val="1"/>
      <w:marLeft w:val="0"/>
      <w:marRight w:val="0"/>
      <w:marTop w:val="0"/>
      <w:marBottom w:val="0"/>
      <w:divBdr>
        <w:top w:val="none" w:sz="0" w:space="0" w:color="auto"/>
        <w:left w:val="none" w:sz="0" w:space="0" w:color="auto"/>
        <w:bottom w:val="none" w:sz="0" w:space="0" w:color="auto"/>
        <w:right w:val="none" w:sz="0" w:space="0" w:color="auto"/>
      </w:divBdr>
    </w:div>
    <w:div w:id="1998730152">
      <w:bodyDiv w:val="1"/>
      <w:marLeft w:val="0"/>
      <w:marRight w:val="0"/>
      <w:marTop w:val="0"/>
      <w:marBottom w:val="0"/>
      <w:divBdr>
        <w:top w:val="none" w:sz="0" w:space="0" w:color="auto"/>
        <w:left w:val="none" w:sz="0" w:space="0" w:color="auto"/>
        <w:bottom w:val="none" w:sz="0" w:space="0" w:color="auto"/>
        <w:right w:val="none" w:sz="0" w:space="0" w:color="auto"/>
      </w:divBdr>
    </w:div>
    <w:div w:id="2029017912">
      <w:bodyDiv w:val="1"/>
      <w:marLeft w:val="0"/>
      <w:marRight w:val="0"/>
      <w:marTop w:val="0"/>
      <w:marBottom w:val="0"/>
      <w:divBdr>
        <w:top w:val="none" w:sz="0" w:space="0" w:color="auto"/>
        <w:left w:val="none" w:sz="0" w:space="0" w:color="auto"/>
        <w:bottom w:val="none" w:sz="0" w:space="0" w:color="auto"/>
        <w:right w:val="none" w:sz="0" w:space="0" w:color="auto"/>
      </w:divBdr>
    </w:div>
    <w:div w:id="212345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hdo.maine.gov/imhdo/" TargetMode="External"/><Relationship Id="rId18" Type="http://schemas.openxmlformats.org/officeDocument/2006/relationships/hyperlink" Target="mailto:Webcontact.MHDO@maine.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hdo.maine.gov/_finalStatutesRules/Chapter%20241_151122.doc" TargetMode="External"/><Relationship Id="rId2" Type="http://schemas.openxmlformats.org/officeDocument/2006/relationships/customXml" Target="../customXml/item2.xml"/><Relationship Id="rId16" Type="http://schemas.openxmlformats.org/officeDocument/2006/relationships/hyperlink" Target="https://mhdo.maine.gov/_dataRqstDocs/HospitalEncounterReleaseElements_161013.xls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hdo.maine.gov/imhdo/" TargetMode="External"/><Relationship Id="rId5" Type="http://schemas.openxmlformats.org/officeDocument/2006/relationships/numbering" Target="numbering.xml"/><Relationship Id="rId15" Type="http://schemas.openxmlformats.org/officeDocument/2006/relationships/hyperlink" Target="https://mhdo.maine.gov/_dataRqstDocs/HospitalEncounterReleaseElements_161013.xls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eting_x0020_Date xmlns="814c7b18-ba89-47f8-8f31-bebf14721205">4/13/2016</Meeting_x0020_Date>
    <Description0 xmlns="814c7b18-ba89-47f8-8f31-bebf14721205">Draft release notes</Description0>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FBA702D5FF404CA558A9EF13ACCD66" ma:contentTypeVersion="2" ma:contentTypeDescription="Create a new document." ma:contentTypeScope="" ma:versionID="4c808985c8ce9720d672289095a5dec4">
  <xsd:schema xmlns:xsd="http://www.w3.org/2001/XMLSchema" xmlns:xs="http://www.w3.org/2001/XMLSchema" xmlns:p="http://schemas.microsoft.com/office/2006/metadata/properties" xmlns:ns1="814c7b18-ba89-47f8-8f31-bebf14721205" targetNamespace="http://schemas.microsoft.com/office/2006/metadata/properties" ma:root="true" ma:fieldsID="13e8ae38a3f0d486e37b307f521920be" ns1:_="">
    <xsd:import namespace="814c7b18-ba89-47f8-8f31-bebf14721205"/>
    <xsd:element name="properties">
      <xsd:complexType>
        <xsd:sequence>
          <xsd:element name="documentManagement">
            <xsd:complexType>
              <xsd:all>
                <xsd:element ref="ns1:Description0" minOccurs="0"/>
                <xsd:element ref="ns1: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c7b18-ba89-47f8-8f31-bebf14721205" elementFormDefault="qualified">
    <xsd:import namespace="http://schemas.microsoft.com/office/2006/documentManagement/types"/>
    <xsd:import namespace="http://schemas.microsoft.com/office/infopath/2007/PartnerControls"/>
    <xsd:element name="Description0" ma:index="0" nillable="true" ma:displayName="Description" ma:internalName="Description0">
      <xsd:simpleType>
        <xsd:restriction base="dms:Note">
          <xsd:maxLength value="255"/>
        </xsd:restriction>
      </xsd:simpleType>
    </xsd:element>
    <xsd:element name="Meeting_x0020_Date" ma:index="9" nillable="true" ma:displayName="Meeting Date" ma:internalName="Meeting_x0020_Da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8AA71A-78B9-4731-B175-C809E98B6AB6}">
  <ds:schemaRefs>
    <ds:schemaRef ds:uri="http://schemas.microsoft.com/office/2006/metadata/properties"/>
    <ds:schemaRef ds:uri="http://schemas.microsoft.com/office/infopath/2007/PartnerControls"/>
    <ds:schemaRef ds:uri="814c7b18-ba89-47f8-8f31-bebf14721205"/>
  </ds:schemaRefs>
</ds:datastoreItem>
</file>

<file path=customXml/itemProps2.xml><?xml version="1.0" encoding="utf-8"?>
<ds:datastoreItem xmlns:ds="http://schemas.openxmlformats.org/officeDocument/2006/customXml" ds:itemID="{E2438F27-3AD2-4ED3-A962-C9BDFB00A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c7b18-ba89-47f8-8f31-bebf14721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6CD49E-7EFB-4FBC-B1A8-69AB4AF31DE3}">
  <ds:schemaRefs>
    <ds:schemaRef ds:uri="http://schemas.microsoft.com/sharepoint/v3/contenttype/forms"/>
  </ds:schemaRefs>
</ds:datastoreItem>
</file>

<file path=customXml/itemProps4.xml><?xml version="1.0" encoding="utf-8"?>
<ds:datastoreItem xmlns:ds="http://schemas.openxmlformats.org/officeDocument/2006/customXml" ds:itemID="{CEC1E50D-9328-448B-8123-C505D28E1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1373</Words>
  <Characters>7828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Draft Q4 2015 Release Notes</vt:lpstr>
    </vt:vector>
  </TitlesOfParts>
  <Company>Microsoft</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Q4 2015 Release Notes</dc:title>
  <dc:creator>lcandura</dc:creator>
  <cp:lastModifiedBy>Wing, Kimberly</cp:lastModifiedBy>
  <cp:revision>2</cp:revision>
  <cp:lastPrinted>2017-03-09T15:57:00Z</cp:lastPrinted>
  <dcterms:created xsi:type="dcterms:W3CDTF">2017-06-13T19:22:00Z</dcterms:created>
  <dcterms:modified xsi:type="dcterms:W3CDTF">2017-06-13T19:22:00Z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0x01010092FBA702D5FF404CA558A9EF13ACCD66</vt:lpwstr>
  </property>
</Properties>
</file>